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436938" w14:textId="77777777" w:rsidR="00857A61" w:rsidRDefault="00BF4456">
      <w:r>
        <w:rPr>
          <w:noProof/>
          <w:lang w:val="en-GB" w:eastAsia="en-GB"/>
        </w:rPr>
        <w:drawing>
          <wp:anchor distT="0" distB="0" distL="114300" distR="114300" simplePos="0" relativeHeight="251656190" behindDoc="1" locked="1" layoutInCell="1" allowOverlap="1" wp14:anchorId="13F23C91" wp14:editId="4F0A3D5F">
            <wp:simplePos x="0" y="0"/>
            <wp:positionH relativeFrom="page">
              <wp:posOffset>0</wp:posOffset>
            </wp:positionH>
            <wp:positionV relativeFrom="page">
              <wp:posOffset>0</wp:posOffset>
            </wp:positionV>
            <wp:extent cx="7578000" cy="10710000"/>
            <wp:effectExtent l="0" t="0" r="444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78000" cy="10710000"/>
                    </a:xfrm>
                    <a:prstGeom prst="rect">
                      <a:avLst/>
                    </a:prstGeom>
                  </pic:spPr>
                </pic:pic>
              </a:graphicData>
            </a:graphic>
            <wp14:sizeRelH relativeFrom="page">
              <wp14:pctWidth>0</wp14:pctWidth>
            </wp14:sizeRelH>
            <wp14:sizeRelV relativeFrom="page">
              <wp14:pctHeight>0</wp14:pctHeight>
            </wp14:sizeRelV>
          </wp:anchor>
        </w:drawing>
      </w:r>
      <w:r w:rsidR="00857A61">
        <w:t xml:space="preserve">          </w:t>
      </w:r>
    </w:p>
    <w:p w14:paraId="6328449C" w14:textId="77777777" w:rsidR="00857A61" w:rsidRDefault="00857A61"/>
    <w:p w14:paraId="1ADD0883" w14:textId="77777777" w:rsidR="00857A61" w:rsidRDefault="00857A61"/>
    <w:p w14:paraId="2C9C5C63" w14:textId="77777777" w:rsidR="00D815F8" w:rsidRDefault="00BF4456">
      <w:r w:rsidRPr="00857A61">
        <w:rPr>
          <w:noProof/>
          <w:lang w:val="en-GB" w:eastAsia="en-GB"/>
        </w:rPr>
        <w:drawing>
          <wp:anchor distT="0" distB="0" distL="114300" distR="114300" simplePos="0" relativeHeight="251662336" behindDoc="0" locked="1" layoutInCell="1" allowOverlap="1" wp14:anchorId="56E15647" wp14:editId="1DB7C9CC">
            <wp:simplePos x="0" y="0"/>
            <wp:positionH relativeFrom="page">
              <wp:posOffset>4958080</wp:posOffset>
            </wp:positionH>
            <wp:positionV relativeFrom="page">
              <wp:posOffset>2876550</wp:posOffset>
            </wp:positionV>
            <wp:extent cx="1494000" cy="149400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 cstate="print">
                      <a:extLst>
                        <a:ext uri="{28A0092B-C50C-407E-A947-70E740481C1C}">
                          <a14:useLocalDpi xmlns:a14="http://schemas.microsoft.com/office/drawing/2010/main" val="0"/>
                        </a:ext>
                      </a:extLst>
                    </a:blip>
                    <a:srcRect l="16696" r="16696"/>
                    <a:stretch>
                      <a:fillRect/>
                    </a:stretch>
                  </pic:blipFill>
                  <pic:spPr bwMode="auto">
                    <a:xfrm>
                      <a:off x="0" y="0"/>
                      <a:ext cx="1494000" cy="1494000"/>
                    </a:xfrm>
                    <a:prstGeom prst="ellipse">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57A61">
        <w:rPr>
          <w:noProof/>
          <w:lang w:val="en-GB" w:eastAsia="en-GB"/>
        </w:rPr>
        <w:drawing>
          <wp:anchor distT="0" distB="0" distL="114300" distR="114300" simplePos="0" relativeHeight="251693056" behindDoc="0" locked="1" layoutInCell="1" allowOverlap="1" wp14:anchorId="2EC54F15" wp14:editId="6277A667">
            <wp:simplePos x="0" y="0"/>
            <wp:positionH relativeFrom="page">
              <wp:posOffset>4914900</wp:posOffset>
            </wp:positionH>
            <wp:positionV relativeFrom="page">
              <wp:posOffset>4845050</wp:posOffset>
            </wp:positionV>
            <wp:extent cx="2318385" cy="2318385"/>
            <wp:effectExtent l="0" t="0" r="5715" b="5715"/>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0" cstate="print">
                      <a:extLst>
                        <a:ext uri="{28A0092B-C50C-407E-A947-70E740481C1C}">
                          <a14:useLocalDpi xmlns:a14="http://schemas.microsoft.com/office/drawing/2010/main" val="0"/>
                        </a:ext>
                      </a:extLst>
                    </a:blip>
                    <a:srcRect t="26967" b="26967"/>
                    <a:stretch>
                      <a:fillRect/>
                    </a:stretch>
                  </pic:blipFill>
                  <pic:spPr bwMode="auto">
                    <a:xfrm>
                      <a:off x="0" y="0"/>
                      <a:ext cx="2318385" cy="2318385"/>
                    </a:xfrm>
                    <a:prstGeom prst="ellipse">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B49EB" w:rsidRPr="00857A61">
        <w:rPr>
          <w:noProof/>
          <w:lang w:val="en-GB" w:eastAsia="en-GB"/>
        </w:rPr>
        <w:drawing>
          <wp:anchor distT="0" distB="0" distL="114300" distR="114300" simplePos="0" relativeHeight="251694080" behindDoc="1" locked="1" layoutInCell="1" allowOverlap="1" wp14:anchorId="2337AC17" wp14:editId="29D1ACB3">
            <wp:simplePos x="0" y="0"/>
            <wp:positionH relativeFrom="page">
              <wp:posOffset>3861435</wp:posOffset>
            </wp:positionH>
            <wp:positionV relativeFrom="page">
              <wp:posOffset>7269480</wp:posOffset>
            </wp:positionV>
            <wp:extent cx="1731010" cy="1731010"/>
            <wp:effectExtent l="0" t="0" r="2540" b="254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1" cstate="print">
                      <a:extLst>
                        <a:ext uri="{28A0092B-C50C-407E-A947-70E740481C1C}">
                          <a14:useLocalDpi xmlns:a14="http://schemas.microsoft.com/office/drawing/2010/main" val="0"/>
                        </a:ext>
                      </a:extLst>
                    </a:blip>
                    <a:srcRect l="16667" r="16667"/>
                    <a:stretch>
                      <a:fillRect/>
                    </a:stretch>
                  </pic:blipFill>
                  <pic:spPr bwMode="auto">
                    <a:xfrm>
                      <a:off x="0" y="0"/>
                      <a:ext cx="1731010" cy="1731010"/>
                    </a:xfrm>
                    <a:prstGeom prst="ellipse">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bl>
      <w:tblPr>
        <w:tblStyle w:val="TableGrid"/>
        <w:tblW w:w="6079" w:type="dxa"/>
        <w:tblInd w:w="-998" w:type="dxa"/>
        <w:tblBorders>
          <w:bottom w:val="none" w:sz="0" w:space="0" w:color="auto"/>
        </w:tblBorders>
        <w:tblCellMar>
          <w:bottom w:w="108" w:type="dxa"/>
        </w:tblCellMar>
        <w:tblLook w:val="04A0" w:firstRow="1" w:lastRow="0" w:firstColumn="1" w:lastColumn="0" w:noHBand="0" w:noVBand="1"/>
      </w:tblPr>
      <w:tblGrid>
        <w:gridCol w:w="6079"/>
      </w:tblGrid>
      <w:tr w:rsidR="000B3E10" w14:paraId="293DF285" w14:textId="77777777" w:rsidTr="00EA50F3">
        <w:trPr>
          <w:trHeight w:val="2180"/>
        </w:trPr>
        <w:tc>
          <w:tcPr>
            <w:tcW w:w="0" w:type="auto"/>
            <w:tcBorders>
              <w:top w:val="nil"/>
              <w:left w:val="nil"/>
              <w:bottom w:val="single" w:sz="18" w:space="0" w:color="344699"/>
              <w:right w:val="nil"/>
            </w:tcBorders>
            <w:vAlign w:val="bottom"/>
          </w:tcPr>
          <w:p w14:paraId="1A9123D2" w14:textId="77777777" w:rsidR="00AC15E0" w:rsidRDefault="00EA50F3" w:rsidP="00627E9F">
            <w:pPr>
              <w:spacing w:line="440" w:lineRule="exact"/>
              <w:rPr>
                <w:rFonts w:ascii="Arial" w:hAnsi="Arial" w:cs="Arial"/>
                <w:b/>
                <w:bCs/>
                <w:color w:val="344699"/>
                <w:sz w:val="36"/>
                <w:szCs w:val="36"/>
              </w:rPr>
            </w:pPr>
            <w:r>
              <w:rPr>
                <w:rFonts w:ascii="Arial" w:hAnsi="Arial" w:cs="Arial"/>
                <w:b/>
                <w:bCs/>
                <w:color w:val="344699"/>
                <w:sz w:val="36"/>
                <w:szCs w:val="36"/>
              </w:rPr>
              <w:t>TAIEX-REGIO Workshop on</w:t>
            </w:r>
            <w:r w:rsidR="00B139C0">
              <w:rPr>
                <w:rFonts w:ascii="Arial" w:hAnsi="Arial" w:cs="Arial"/>
                <w:b/>
                <w:bCs/>
                <w:color w:val="344699"/>
                <w:sz w:val="36"/>
                <w:szCs w:val="36"/>
              </w:rPr>
              <w:t xml:space="preserve"> Smart Specialisation </w:t>
            </w:r>
            <w:r w:rsidR="002A6EE9">
              <w:rPr>
                <w:rFonts w:ascii="Arial" w:hAnsi="Arial" w:cs="Arial"/>
                <w:b/>
                <w:bCs/>
                <w:color w:val="344699"/>
                <w:sz w:val="36"/>
                <w:szCs w:val="36"/>
              </w:rPr>
              <w:t>Strate</w:t>
            </w:r>
            <w:r>
              <w:rPr>
                <w:rFonts w:ascii="Arial" w:hAnsi="Arial" w:cs="Arial"/>
                <w:b/>
                <w:bCs/>
                <w:color w:val="344699"/>
                <w:sz w:val="36"/>
                <w:szCs w:val="36"/>
              </w:rPr>
              <w:t>gy (S3)</w:t>
            </w:r>
          </w:p>
          <w:p w14:paraId="059110CB" w14:textId="79F3D722" w:rsidR="00EA50F3" w:rsidRPr="00EA50F3" w:rsidRDefault="00EA50F3" w:rsidP="00627E9F">
            <w:pPr>
              <w:spacing w:line="440" w:lineRule="exact"/>
              <w:rPr>
                <w:rFonts w:ascii="Arial" w:hAnsi="Arial" w:cs="Arial"/>
                <w:b/>
                <w:bCs/>
                <w:color w:val="344699"/>
                <w:sz w:val="36"/>
                <w:szCs w:val="36"/>
              </w:rPr>
            </w:pPr>
          </w:p>
        </w:tc>
      </w:tr>
      <w:tr w:rsidR="000B3E10" w14:paraId="36698F78" w14:textId="77777777" w:rsidTr="00EA50F3">
        <w:trPr>
          <w:trHeight w:val="1527"/>
        </w:trPr>
        <w:tc>
          <w:tcPr>
            <w:tcW w:w="6079" w:type="dxa"/>
            <w:tcBorders>
              <w:top w:val="single" w:sz="18" w:space="0" w:color="344699"/>
              <w:left w:val="nil"/>
              <w:bottom w:val="nil"/>
              <w:right w:val="nil"/>
            </w:tcBorders>
          </w:tcPr>
          <w:p w14:paraId="488DA9B0" w14:textId="77777777" w:rsidR="00D815F8" w:rsidRDefault="00D815F8" w:rsidP="00D815F8">
            <w:pPr>
              <w:spacing w:before="120" w:after="240" w:line="340" w:lineRule="exact"/>
              <w:rPr>
                <w:rFonts w:ascii="Arial" w:hAnsi="Arial" w:cs="Arial"/>
                <w:i/>
                <w:iCs/>
                <w:color w:val="344699"/>
                <w:sz w:val="26"/>
                <w:szCs w:val="26"/>
              </w:rPr>
            </w:pPr>
            <w:r>
              <w:rPr>
                <w:rFonts w:ascii="Arial" w:hAnsi="Arial" w:cs="Arial"/>
                <w:b/>
                <w:bCs/>
                <w:i/>
                <w:iCs/>
                <w:color w:val="344699"/>
                <w:sz w:val="28"/>
                <w:szCs w:val="28"/>
              </w:rPr>
              <w:t>Organised in co-operation with</w:t>
            </w:r>
          </w:p>
          <w:p w14:paraId="7DB3A8D0" w14:textId="77777777" w:rsidR="000B3E10" w:rsidRDefault="000B3E10" w:rsidP="00AC15E0"/>
          <w:p w14:paraId="706038A2" w14:textId="77777777" w:rsidR="008B65AE" w:rsidRPr="008B65AE" w:rsidRDefault="008B65AE" w:rsidP="00AC15E0">
            <w:pPr>
              <w:rPr>
                <w:b/>
              </w:rPr>
            </w:pPr>
            <w:r w:rsidRPr="008B65AE">
              <w:rPr>
                <w:rFonts w:ascii="Arial" w:hAnsi="Arial" w:cs="Arial"/>
                <w:i/>
                <w:iCs/>
                <w:color w:val="344699"/>
                <w:sz w:val="26"/>
                <w:szCs w:val="26"/>
              </w:rPr>
              <w:t>Unit for Programming, Coordination and Monitoring of the National Smart Specialisation Strategy, Greece</w:t>
            </w:r>
          </w:p>
        </w:tc>
      </w:tr>
    </w:tbl>
    <w:p w14:paraId="0AB1C8BC" w14:textId="77777777" w:rsidR="00AE67E4" w:rsidRDefault="00AE67E4"/>
    <w:tbl>
      <w:tblPr>
        <w:tblStyle w:val="TableGrid"/>
        <w:tblW w:w="0" w:type="auto"/>
        <w:tblInd w:w="-998" w:type="dxa"/>
        <w:tblBorders>
          <w:bottom w:val="none" w:sz="0" w:space="0" w:color="auto"/>
        </w:tblBorders>
        <w:tblCellMar>
          <w:bottom w:w="108" w:type="dxa"/>
        </w:tblCellMar>
        <w:tblLook w:val="04A0" w:firstRow="1" w:lastRow="0" w:firstColumn="1" w:lastColumn="0" w:noHBand="0" w:noVBand="1"/>
      </w:tblPr>
      <w:tblGrid>
        <w:gridCol w:w="4259"/>
      </w:tblGrid>
      <w:tr w:rsidR="000B3E10" w14:paraId="06E12EE8" w14:textId="77777777" w:rsidTr="0006421D">
        <w:trPr>
          <w:trHeight w:val="6521"/>
        </w:trPr>
        <w:tc>
          <w:tcPr>
            <w:tcW w:w="4259" w:type="dxa"/>
            <w:tcBorders>
              <w:top w:val="nil"/>
              <w:left w:val="nil"/>
              <w:bottom w:val="nil"/>
              <w:right w:val="nil"/>
            </w:tcBorders>
            <w:vAlign w:val="bottom"/>
          </w:tcPr>
          <w:p w14:paraId="616E9B7A" w14:textId="4855AD0E" w:rsidR="004B27B0" w:rsidRPr="00365420" w:rsidRDefault="00B01228" w:rsidP="004B27B0">
            <w:pPr>
              <w:spacing w:line="340" w:lineRule="exact"/>
              <w:rPr>
                <w:rFonts w:ascii="Arial" w:hAnsi="Arial" w:cs="Arial"/>
                <w:b/>
                <w:bCs/>
                <w:i/>
                <w:iCs/>
                <w:color w:val="344699"/>
                <w:sz w:val="32"/>
                <w:szCs w:val="32"/>
              </w:rPr>
            </w:pPr>
            <w:r>
              <w:rPr>
                <w:rFonts w:ascii="Arial" w:hAnsi="Arial" w:cs="Arial"/>
                <w:b/>
                <w:bCs/>
                <w:i/>
                <w:iCs/>
                <w:color w:val="344699"/>
                <w:sz w:val="32"/>
                <w:szCs w:val="32"/>
              </w:rPr>
              <w:t xml:space="preserve">9-10 </w:t>
            </w:r>
            <w:r w:rsidR="00B50AA5">
              <w:rPr>
                <w:rFonts w:ascii="Arial" w:hAnsi="Arial" w:cs="Arial"/>
                <w:b/>
                <w:bCs/>
                <w:i/>
                <w:iCs/>
                <w:color w:val="344699"/>
                <w:sz w:val="32"/>
                <w:szCs w:val="32"/>
              </w:rPr>
              <w:t>March</w:t>
            </w:r>
            <w:r w:rsidR="008B65AE" w:rsidRPr="00AB1276">
              <w:rPr>
                <w:rFonts w:ascii="Arial" w:hAnsi="Arial" w:cs="Arial"/>
                <w:b/>
                <w:bCs/>
                <w:i/>
                <w:iCs/>
                <w:color w:val="344699"/>
                <w:sz w:val="32"/>
                <w:szCs w:val="32"/>
                <w:lang w:val="en-IE"/>
              </w:rPr>
              <w:t xml:space="preserve"> 202</w:t>
            </w:r>
            <w:r w:rsidR="00365420">
              <w:rPr>
                <w:rFonts w:ascii="Arial" w:hAnsi="Arial" w:cs="Arial"/>
                <w:b/>
                <w:bCs/>
                <w:i/>
                <w:iCs/>
                <w:color w:val="344699"/>
                <w:sz w:val="32"/>
                <w:szCs w:val="32"/>
              </w:rPr>
              <w:t>3</w:t>
            </w:r>
          </w:p>
          <w:p w14:paraId="6B4F8696" w14:textId="77777777" w:rsidR="00C141D4" w:rsidRPr="00AB1276" w:rsidRDefault="00C141D4" w:rsidP="004B27B0">
            <w:pPr>
              <w:spacing w:line="340" w:lineRule="exact"/>
              <w:rPr>
                <w:rFonts w:ascii="Arial" w:hAnsi="Arial" w:cs="Arial"/>
                <w:b/>
                <w:bCs/>
                <w:i/>
                <w:iCs/>
                <w:color w:val="344699"/>
                <w:sz w:val="26"/>
                <w:szCs w:val="26"/>
                <w:lang w:val="en-IE"/>
              </w:rPr>
            </w:pPr>
          </w:p>
          <w:p w14:paraId="64EB1E94" w14:textId="77777777" w:rsidR="004B27B0" w:rsidRPr="00AB1276" w:rsidRDefault="004B27B0" w:rsidP="004B27B0">
            <w:pPr>
              <w:spacing w:line="340" w:lineRule="exact"/>
              <w:rPr>
                <w:rFonts w:ascii="EC Square Sans Pro" w:hAnsi="EC Square Sans Pro"/>
                <w:b/>
                <w:i/>
                <w:iCs/>
                <w:color w:val="344699"/>
                <w:sz w:val="26"/>
                <w:szCs w:val="26"/>
                <w:lang w:val="en-IE"/>
              </w:rPr>
            </w:pPr>
            <w:r w:rsidRPr="00AB1276">
              <w:rPr>
                <w:rFonts w:ascii="Arial" w:hAnsi="Arial" w:cs="Arial"/>
                <w:b/>
                <w:bCs/>
                <w:i/>
                <w:iCs/>
                <w:color w:val="344699"/>
                <w:sz w:val="26"/>
                <w:szCs w:val="26"/>
                <w:lang w:val="en-IE"/>
              </w:rPr>
              <w:t>Venue:</w:t>
            </w:r>
            <w:r w:rsidRPr="00AB1276">
              <w:rPr>
                <w:rFonts w:ascii="EC Square Sans Pro" w:hAnsi="EC Square Sans Pro"/>
                <w:b/>
                <w:i/>
                <w:iCs/>
                <w:color w:val="344699"/>
                <w:sz w:val="26"/>
                <w:szCs w:val="26"/>
                <w:lang w:val="en-IE"/>
              </w:rPr>
              <w:t xml:space="preserve"> </w:t>
            </w:r>
          </w:p>
          <w:p w14:paraId="2B00F7CC" w14:textId="7F0CFED9" w:rsidR="008B65AE" w:rsidRPr="00AB1276" w:rsidRDefault="00365420" w:rsidP="004B27B0">
            <w:pPr>
              <w:spacing w:line="340" w:lineRule="exact"/>
              <w:rPr>
                <w:rFonts w:ascii="Arial" w:hAnsi="Arial" w:cs="Arial"/>
                <w:i/>
                <w:iCs/>
                <w:color w:val="344699"/>
                <w:sz w:val="26"/>
                <w:szCs w:val="26"/>
                <w:lang w:val="en-IE"/>
              </w:rPr>
            </w:pPr>
            <w:r w:rsidRPr="00AB1276">
              <w:rPr>
                <w:rFonts w:ascii="Arial" w:hAnsi="Arial" w:cs="Arial"/>
                <w:i/>
                <w:iCs/>
                <w:color w:val="344699"/>
                <w:sz w:val="26"/>
                <w:szCs w:val="26"/>
                <w:lang w:val="en-IE"/>
              </w:rPr>
              <w:t xml:space="preserve">Online </w:t>
            </w:r>
          </w:p>
          <w:p w14:paraId="5F2F1364" w14:textId="77777777" w:rsidR="008B65AE" w:rsidRPr="00AB1276" w:rsidRDefault="008B65AE" w:rsidP="004B27B0">
            <w:pPr>
              <w:spacing w:line="340" w:lineRule="exact"/>
              <w:rPr>
                <w:rFonts w:ascii="EC Square Sans Pro" w:hAnsi="EC Square Sans Pro"/>
                <w:b/>
                <w:i/>
                <w:iCs/>
                <w:color w:val="344699"/>
                <w:sz w:val="26"/>
                <w:szCs w:val="26"/>
                <w:lang w:val="en-IE"/>
              </w:rPr>
            </w:pPr>
          </w:p>
          <w:p w14:paraId="2C07CBB4" w14:textId="77777777" w:rsidR="004B27B0" w:rsidRDefault="004B27B0" w:rsidP="004B27B0">
            <w:pPr>
              <w:spacing w:line="340" w:lineRule="exact"/>
              <w:rPr>
                <w:rFonts w:ascii="EC Square Sans Pro" w:hAnsi="EC Square Sans Pro"/>
                <w:i/>
                <w:iCs/>
                <w:color w:val="344699"/>
                <w:sz w:val="26"/>
                <w:szCs w:val="26"/>
              </w:rPr>
            </w:pPr>
            <w:r w:rsidRPr="00FC4241">
              <w:rPr>
                <w:rFonts w:ascii="Arial" w:hAnsi="Arial" w:cs="Arial"/>
                <w:b/>
                <w:bCs/>
                <w:i/>
                <w:iCs/>
                <w:color w:val="344699"/>
                <w:sz w:val="26"/>
                <w:szCs w:val="26"/>
              </w:rPr>
              <w:t>Beneficiary:</w:t>
            </w:r>
          </w:p>
          <w:p w14:paraId="421E9334" w14:textId="77777777" w:rsidR="004B27B0" w:rsidRPr="00FC4241" w:rsidRDefault="004B27B0" w:rsidP="004B27B0">
            <w:pPr>
              <w:spacing w:line="340" w:lineRule="exact"/>
              <w:rPr>
                <w:rFonts w:ascii="EC Square Sans Pro" w:hAnsi="EC Square Sans Pro"/>
                <w:bCs/>
                <w:i/>
                <w:iCs/>
                <w:color w:val="344699"/>
                <w:sz w:val="26"/>
                <w:szCs w:val="26"/>
              </w:rPr>
            </w:pPr>
            <w:r>
              <w:rPr>
                <w:rFonts w:ascii="EC Square Sans Pro" w:hAnsi="EC Square Sans Pro"/>
                <w:bCs/>
                <w:i/>
                <w:iCs/>
                <w:color w:val="344699"/>
                <w:sz w:val="26"/>
                <w:szCs w:val="26"/>
              </w:rPr>
              <w:t>Greece</w:t>
            </w:r>
          </w:p>
          <w:p w14:paraId="2A02116D" w14:textId="77777777" w:rsidR="003D11E3" w:rsidRPr="00264288" w:rsidRDefault="003D11E3" w:rsidP="004B27B0">
            <w:pPr>
              <w:spacing w:line="340" w:lineRule="exact"/>
              <w:rPr>
                <w:rFonts w:ascii="EC Square Sans Pro" w:hAnsi="EC Square Sans Pro"/>
                <w:bCs/>
                <w:i/>
                <w:iCs/>
                <w:color w:val="344699"/>
                <w:sz w:val="28"/>
                <w:szCs w:val="28"/>
              </w:rPr>
            </w:pPr>
          </w:p>
          <w:p w14:paraId="2C634CC7" w14:textId="77777777" w:rsidR="004B27B0" w:rsidRPr="00365420" w:rsidRDefault="004B27B0" w:rsidP="004B27B0">
            <w:pPr>
              <w:rPr>
                <w:rFonts w:ascii="Arial" w:hAnsi="Arial" w:cs="Arial"/>
                <w:bCs/>
                <w:color w:val="344699"/>
              </w:rPr>
            </w:pPr>
            <w:r>
              <w:rPr>
                <w:rFonts w:ascii="Arial" w:hAnsi="Arial" w:cs="Arial"/>
                <w:bCs/>
                <w:color w:val="344699"/>
              </w:rPr>
              <w:t>TAIEX Case ID REGIO IND/STUD 8</w:t>
            </w:r>
            <w:r w:rsidR="00365420">
              <w:rPr>
                <w:rFonts w:ascii="Arial" w:hAnsi="Arial" w:cs="Arial"/>
                <w:bCs/>
                <w:color w:val="344699"/>
              </w:rPr>
              <w:t>3080</w:t>
            </w:r>
          </w:p>
          <w:p w14:paraId="78854163" w14:textId="77777777" w:rsidR="00BF4456" w:rsidRDefault="00BF4456">
            <w:pPr>
              <w:rPr>
                <w:rFonts w:ascii="Arial" w:hAnsi="Arial" w:cs="Arial"/>
                <w:bCs/>
                <w:color w:val="344699"/>
                <w:sz w:val="20"/>
                <w:szCs w:val="20"/>
              </w:rPr>
            </w:pPr>
          </w:p>
          <w:p w14:paraId="2B2A5DAA" w14:textId="77777777" w:rsidR="00AE67E4" w:rsidRPr="00D42986" w:rsidRDefault="00AE67E4" w:rsidP="00AE67E4">
            <w:pPr>
              <w:spacing w:after="240"/>
              <w:rPr>
                <w:rFonts w:ascii="Arial" w:hAnsi="Arial" w:cs="Arial"/>
                <w:b/>
                <w:bCs/>
                <w:i/>
                <w:iCs/>
                <w:color w:val="344699"/>
                <w:lang w:val="en-GB"/>
              </w:rPr>
            </w:pPr>
            <w:r>
              <w:rPr>
                <w:rFonts w:ascii="Arial" w:hAnsi="Arial" w:cs="Arial"/>
                <w:b/>
                <w:bCs/>
                <w:i/>
                <w:iCs/>
                <w:color w:val="344699"/>
                <w:lang w:val="en-GB"/>
              </w:rPr>
              <w:t>TAIEX-REGIO Peer2</w:t>
            </w:r>
            <w:r w:rsidRPr="00D42986">
              <w:rPr>
                <w:rFonts w:ascii="Arial" w:hAnsi="Arial" w:cs="Arial"/>
                <w:b/>
                <w:bCs/>
                <w:i/>
                <w:iCs/>
                <w:color w:val="344699"/>
                <w:lang w:val="en-GB"/>
              </w:rPr>
              <w:t>P</w:t>
            </w:r>
            <w:r>
              <w:rPr>
                <w:rFonts w:ascii="Arial" w:hAnsi="Arial" w:cs="Arial"/>
                <w:b/>
                <w:bCs/>
                <w:i/>
                <w:iCs/>
                <w:color w:val="344699"/>
                <w:lang w:val="en-GB"/>
              </w:rPr>
              <w:t>eer</w:t>
            </w:r>
            <w:r w:rsidRPr="00D42986">
              <w:rPr>
                <w:rFonts w:ascii="Arial" w:hAnsi="Arial" w:cs="Arial"/>
                <w:b/>
                <w:bCs/>
                <w:i/>
                <w:iCs/>
                <w:color w:val="344699"/>
                <w:lang w:val="en-GB"/>
              </w:rPr>
              <w:t xml:space="preserve"> </w:t>
            </w:r>
            <w:r>
              <w:rPr>
                <w:rFonts w:ascii="Arial" w:hAnsi="Arial" w:cs="Arial"/>
                <w:b/>
                <w:bCs/>
                <w:i/>
                <w:iCs/>
                <w:color w:val="344699"/>
                <w:lang w:val="en-GB"/>
              </w:rPr>
              <w:t xml:space="preserve"> </w:t>
            </w:r>
            <w:r w:rsidRPr="00D42986">
              <w:rPr>
                <w:rFonts w:ascii="Arial" w:hAnsi="Arial" w:cs="Arial"/>
                <w:b/>
                <w:bCs/>
                <w:i/>
                <w:iCs/>
                <w:color w:val="344699"/>
                <w:lang w:val="en-GB"/>
              </w:rPr>
              <w:t>supports the implementation of</w:t>
            </w:r>
            <w:r w:rsidRPr="00D42986">
              <w:rPr>
                <w:rFonts w:ascii="Arial" w:hAnsi="Arial" w:cs="Arial"/>
                <w:b/>
                <w:bCs/>
                <w:i/>
                <w:iCs/>
                <w:color w:val="344699"/>
                <w:lang w:val="en-GB"/>
              </w:rPr>
              <w:br/>
              <w:t>EU Regional and Urban Policy</w:t>
            </w:r>
          </w:p>
          <w:p w14:paraId="13580F6A" w14:textId="77777777" w:rsidR="00BF4456" w:rsidRDefault="00AE67E4" w:rsidP="00AE67E4">
            <w:pPr>
              <w:rPr>
                <w:rFonts w:ascii="Arial" w:hAnsi="Arial" w:cs="Arial"/>
                <w:bCs/>
                <w:color w:val="344699"/>
                <w:sz w:val="20"/>
                <w:szCs w:val="20"/>
                <w:lang w:val="en-GB"/>
              </w:rPr>
            </w:pPr>
            <w:r w:rsidRPr="00D42986">
              <w:rPr>
                <w:rFonts w:ascii="Arial" w:hAnsi="Arial" w:cs="Arial"/>
                <w:bCs/>
                <w:color w:val="344699"/>
                <w:sz w:val="20"/>
                <w:szCs w:val="20"/>
                <w:lang w:val="en-GB"/>
              </w:rPr>
              <w:t>Managed by the Directorate-General for Neighbourhood and Enlargement Negotiations (</w:t>
            </w:r>
            <w:r w:rsidRPr="00D42986">
              <w:rPr>
                <w:rFonts w:ascii="Arial" w:hAnsi="Arial" w:cs="Arial"/>
                <w:b/>
                <w:bCs/>
                <w:color w:val="344699"/>
                <w:sz w:val="20"/>
                <w:szCs w:val="20"/>
                <w:lang w:val="en-GB"/>
              </w:rPr>
              <w:t>DG NEAR</w:t>
            </w:r>
            <w:r w:rsidRPr="00D42986">
              <w:rPr>
                <w:rFonts w:ascii="Arial" w:hAnsi="Arial" w:cs="Arial"/>
                <w:bCs/>
                <w:color w:val="344699"/>
                <w:sz w:val="20"/>
                <w:szCs w:val="20"/>
                <w:lang w:val="en-GB"/>
              </w:rPr>
              <w:t>), on behalf of the Directorate-General for Regional and Urban Policy (</w:t>
            </w:r>
            <w:r w:rsidRPr="00D42986">
              <w:rPr>
                <w:rFonts w:ascii="Arial" w:hAnsi="Arial" w:cs="Arial"/>
                <w:b/>
                <w:bCs/>
                <w:color w:val="344699"/>
                <w:sz w:val="20"/>
                <w:szCs w:val="20"/>
                <w:lang w:val="en-GB"/>
              </w:rPr>
              <w:t>DG REGIO</w:t>
            </w:r>
            <w:r w:rsidRPr="00D42986">
              <w:rPr>
                <w:rFonts w:ascii="Arial" w:hAnsi="Arial" w:cs="Arial"/>
                <w:bCs/>
                <w:color w:val="344699"/>
                <w:sz w:val="20"/>
                <w:szCs w:val="20"/>
                <w:lang w:val="en-GB"/>
              </w:rPr>
              <w:t>).</w:t>
            </w:r>
          </w:p>
          <w:p w14:paraId="34540204" w14:textId="77777777" w:rsidR="0006421D" w:rsidRDefault="0006421D" w:rsidP="0006421D">
            <w:pPr>
              <w:rPr>
                <w:rFonts w:ascii="Arial" w:hAnsi="Arial" w:cs="Arial"/>
                <w:bCs/>
                <w:color w:val="344699"/>
                <w:sz w:val="20"/>
                <w:szCs w:val="20"/>
              </w:rPr>
            </w:pPr>
          </w:p>
          <w:p w14:paraId="15DE2940" w14:textId="77777777" w:rsidR="0006421D" w:rsidRPr="004B27B0" w:rsidRDefault="0006421D" w:rsidP="00AE67E4">
            <w:pPr>
              <w:rPr>
                <w:rFonts w:ascii="Arial" w:hAnsi="Arial" w:cs="Arial"/>
                <w:bCs/>
                <w:color w:val="344699"/>
                <w:sz w:val="20"/>
                <w:szCs w:val="20"/>
              </w:rPr>
            </w:pPr>
          </w:p>
        </w:tc>
      </w:tr>
    </w:tbl>
    <w:tbl>
      <w:tblPr>
        <w:tblW w:w="8405" w:type="dxa"/>
        <w:jc w:val="center"/>
        <w:tblLayout w:type="fixed"/>
        <w:tblCellMar>
          <w:left w:w="113" w:type="dxa"/>
          <w:right w:w="113" w:type="dxa"/>
        </w:tblCellMar>
        <w:tblLook w:val="0000" w:firstRow="0" w:lastRow="0" w:firstColumn="0" w:lastColumn="0" w:noHBand="0" w:noVBand="0"/>
      </w:tblPr>
      <w:tblGrid>
        <w:gridCol w:w="8405"/>
      </w:tblGrid>
      <w:tr w:rsidR="00857A61" w:rsidRPr="00FC4241" w14:paraId="4FE30800" w14:textId="77777777" w:rsidTr="00857A61">
        <w:trPr>
          <w:jc w:val="center"/>
        </w:trPr>
        <w:tc>
          <w:tcPr>
            <w:tcW w:w="8405" w:type="dxa"/>
            <w:tcBorders>
              <w:bottom w:val="single" w:sz="4" w:space="0" w:color="344699"/>
            </w:tcBorders>
            <w:shd w:val="clear" w:color="auto" w:fill="auto"/>
          </w:tcPr>
          <w:p w14:paraId="07D125AB" w14:textId="57253120" w:rsidR="00365420" w:rsidRDefault="00365420" w:rsidP="003D13A9">
            <w:pPr>
              <w:spacing w:before="120" w:after="120"/>
              <w:jc w:val="center"/>
              <w:rPr>
                <w:rFonts w:ascii="Times New Roman" w:hAnsi="Times New Roman" w:cs="Times New Roman"/>
                <w:b/>
                <w:color w:val="344699"/>
                <w:sz w:val="32"/>
                <w:szCs w:val="32"/>
              </w:rPr>
            </w:pPr>
          </w:p>
          <w:p w14:paraId="48DA8951" w14:textId="77777777" w:rsidR="00EA50F3" w:rsidRDefault="00EA50F3" w:rsidP="003D13A9">
            <w:pPr>
              <w:spacing w:before="120" w:after="120"/>
              <w:jc w:val="center"/>
              <w:rPr>
                <w:rFonts w:ascii="Times New Roman" w:hAnsi="Times New Roman" w:cs="Times New Roman"/>
                <w:b/>
                <w:color w:val="344699"/>
                <w:sz w:val="32"/>
                <w:szCs w:val="32"/>
              </w:rPr>
            </w:pPr>
          </w:p>
          <w:p w14:paraId="7D9ECB1D" w14:textId="55C0E0A6" w:rsidR="00857A61" w:rsidRPr="00FC4241" w:rsidRDefault="00781668" w:rsidP="00A67E0A">
            <w:pPr>
              <w:spacing w:before="120" w:after="120"/>
              <w:jc w:val="center"/>
              <w:rPr>
                <w:rFonts w:ascii="Times New Roman" w:hAnsi="Times New Roman" w:cs="Times New Roman"/>
                <w:b/>
                <w:color w:val="344699"/>
                <w:sz w:val="32"/>
                <w:szCs w:val="32"/>
              </w:rPr>
            </w:pPr>
            <w:r>
              <w:rPr>
                <w:rFonts w:ascii="Times New Roman" w:hAnsi="Times New Roman" w:cs="Times New Roman"/>
                <w:b/>
                <w:color w:val="344699"/>
                <w:sz w:val="32"/>
                <w:szCs w:val="32"/>
              </w:rPr>
              <w:lastRenderedPageBreak/>
              <w:t xml:space="preserve">Aim of the </w:t>
            </w:r>
            <w:r w:rsidR="00D44564">
              <w:rPr>
                <w:rFonts w:ascii="Times New Roman" w:hAnsi="Times New Roman" w:cs="Times New Roman"/>
                <w:b/>
                <w:color w:val="344699"/>
                <w:sz w:val="32"/>
                <w:szCs w:val="32"/>
              </w:rPr>
              <w:t>Workshop</w:t>
            </w:r>
          </w:p>
        </w:tc>
      </w:tr>
      <w:tr w:rsidR="00857A61" w:rsidRPr="00FC4241" w14:paraId="28EBBC1A" w14:textId="77777777" w:rsidTr="00857A61">
        <w:trPr>
          <w:jc w:val="center"/>
        </w:trPr>
        <w:tc>
          <w:tcPr>
            <w:tcW w:w="8405" w:type="dxa"/>
            <w:tcBorders>
              <w:top w:val="single" w:sz="4" w:space="0" w:color="344699"/>
            </w:tcBorders>
            <w:shd w:val="clear" w:color="auto" w:fill="auto"/>
          </w:tcPr>
          <w:p w14:paraId="53B6DA91" w14:textId="77777777" w:rsidR="00857A61" w:rsidRPr="00FC4241" w:rsidRDefault="00857A61" w:rsidP="008B65AE">
            <w:pPr>
              <w:autoSpaceDE w:val="0"/>
              <w:autoSpaceDN w:val="0"/>
              <w:adjustRightInd w:val="0"/>
              <w:jc w:val="both"/>
              <w:rPr>
                <w:rFonts w:ascii="Times New Roman" w:hAnsi="Times New Roman" w:cs="Times New Roman"/>
                <w:bCs/>
                <w:color w:val="344699"/>
                <w:sz w:val="26"/>
                <w:szCs w:val="26"/>
              </w:rPr>
            </w:pPr>
          </w:p>
        </w:tc>
      </w:tr>
    </w:tbl>
    <w:p w14:paraId="58C35FB6" w14:textId="49DC29E3" w:rsidR="007333B0" w:rsidRPr="007333B0" w:rsidRDefault="007333B0" w:rsidP="00A7592A">
      <w:pPr>
        <w:spacing w:before="80" w:after="40"/>
        <w:jc w:val="both"/>
        <w:rPr>
          <w:rFonts w:ascii="Times New Roman" w:eastAsia="Calibri" w:hAnsi="Times New Roman" w:cs="Times New Roman"/>
          <w:color w:val="344699"/>
          <w:lang w:eastAsia="en-GB"/>
        </w:rPr>
      </w:pPr>
      <w:r w:rsidRPr="007333B0">
        <w:rPr>
          <w:rFonts w:ascii="Times New Roman" w:eastAsia="Calibri" w:hAnsi="Times New Roman" w:cs="Times New Roman"/>
          <w:color w:val="344699"/>
          <w:lang w:eastAsia="en-GB"/>
        </w:rPr>
        <w:t xml:space="preserve">The aim of the </w:t>
      </w:r>
      <w:r w:rsidR="00D44564">
        <w:rPr>
          <w:rFonts w:ascii="Times New Roman" w:eastAsia="Calibri" w:hAnsi="Times New Roman" w:cs="Times New Roman"/>
          <w:color w:val="344699"/>
          <w:lang w:eastAsia="en-GB"/>
        </w:rPr>
        <w:t>workshop</w:t>
      </w:r>
      <w:r w:rsidR="00A67E0A">
        <w:rPr>
          <w:rFonts w:ascii="Times New Roman" w:eastAsia="Calibri" w:hAnsi="Times New Roman" w:cs="Times New Roman"/>
          <w:color w:val="344699"/>
          <w:lang w:eastAsia="en-GB"/>
        </w:rPr>
        <w:t xml:space="preserve"> </w:t>
      </w:r>
      <w:r w:rsidRPr="007333B0">
        <w:rPr>
          <w:rFonts w:ascii="Times New Roman" w:eastAsia="Calibri" w:hAnsi="Times New Roman" w:cs="Times New Roman"/>
          <w:color w:val="344699"/>
          <w:lang w:eastAsia="en-GB"/>
        </w:rPr>
        <w:t xml:space="preserve">is </w:t>
      </w:r>
      <w:r w:rsidR="000847C7">
        <w:rPr>
          <w:rFonts w:ascii="Times New Roman" w:eastAsia="Calibri" w:hAnsi="Times New Roman" w:cs="Times New Roman"/>
          <w:color w:val="344699"/>
          <w:lang w:eastAsia="en-GB"/>
        </w:rPr>
        <w:t xml:space="preserve">to </w:t>
      </w:r>
      <w:r w:rsidR="000847C7" w:rsidRPr="00806F52">
        <w:rPr>
          <w:rFonts w:ascii="Times New Roman" w:eastAsia="Calibri" w:hAnsi="Times New Roman" w:cs="Times New Roman"/>
          <w:noProof/>
          <w:color w:val="344699"/>
          <w:lang w:val="en-GB" w:eastAsia="en-GB"/>
        </w:rPr>
        <w:t>provide</w:t>
      </w:r>
      <w:r w:rsidRPr="007333B0">
        <w:rPr>
          <w:rFonts w:ascii="Times New Roman" w:eastAsia="Calibri" w:hAnsi="Times New Roman" w:cs="Times New Roman"/>
          <w:color w:val="344699"/>
          <w:lang w:eastAsia="en-GB"/>
        </w:rPr>
        <w:t xml:space="preserve"> speciali</w:t>
      </w:r>
      <w:r w:rsidR="00D44564">
        <w:rPr>
          <w:rFonts w:ascii="Times New Roman" w:eastAsia="Calibri" w:hAnsi="Times New Roman" w:cs="Times New Roman"/>
          <w:color w:val="344699"/>
          <w:lang w:eastAsia="en-GB"/>
        </w:rPr>
        <w:t>s</w:t>
      </w:r>
      <w:r w:rsidRPr="007333B0">
        <w:rPr>
          <w:rFonts w:ascii="Times New Roman" w:eastAsia="Calibri" w:hAnsi="Times New Roman" w:cs="Times New Roman"/>
          <w:color w:val="344699"/>
          <w:lang w:eastAsia="en-GB"/>
        </w:rPr>
        <w:t>ed advisory suppor</w:t>
      </w:r>
      <w:r w:rsidR="00EA50F3">
        <w:rPr>
          <w:rFonts w:ascii="Times New Roman" w:eastAsia="Calibri" w:hAnsi="Times New Roman" w:cs="Times New Roman"/>
          <w:color w:val="344699"/>
          <w:lang w:eastAsia="en-GB"/>
        </w:rPr>
        <w:t>t</w:t>
      </w:r>
      <w:r w:rsidRPr="007333B0">
        <w:rPr>
          <w:rFonts w:ascii="Times New Roman" w:eastAsia="Calibri" w:hAnsi="Times New Roman" w:cs="Times New Roman"/>
          <w:color w:val="344699"/>
          <w:lang w:eastAsia="en-GB"/>
        </w:rPr>
        <w:t xml:space="preserve"> to the Unit for Programming, Coordination and Monitoring of the National Smart Speciali</w:t>
      </w:r>
      <w:r w:rsidR="00EA50F3">
        <w:rPr>
          <w:rFonts w:ascii="Times New Roman" w:eastAsia="Calibri" w:hAnsi="Times New Roman" w:cs="Times New Roman"/>
          <w:color w:val="344699"/>
          <w:lang w:eastAsia="en-GB"/>
        </w:rPr>
        <w:t>s</w:t>
      </w:r>
      <w:r w:rsidRPr="007333B0">
        <w:rPr>
          <w:rFonts w:ascii="Times New Roman" w:eastAsia="Calibri" w:hAnsi="Times New Roman" w:cs="Times New Roman"/>
          <w:color w:val="344699"/>
          <w:lang w:eastAsia="en-GB"/>
        </w:rPr>
        <w:t>ation Strategy</w:t>
      </w:r>
      <w:r w:rsidR="000847C7" w:rsidRPr="00902353">
        <w:rPr>
          <w:rFonts w:ascii="Times New Roman" w:eastAsia="Calibri" w:hAnsi="Times New Roman" w:cs="Times New Roman"/>
          <w:color w:val="344699"/>
          <w:lang w:eastAsia="en-GB"/>
        </w:rPr>
        <w:t xml:space="preserve"> of</w:t>
      </w:r>
      <w:r w:rsidR="000847C7" w:rsidRPr="000847C7">
        <w:rPr>
          <w:rFonts w:ascii="Times New Roman" w:eastAsia="Calibri" w:hAnsi="Times New Roman" w:cs="Times New Roman"/>
          <w:color w:val="FF0000"/>
          <w:lang w:eastAsia="en-GB"/>
        </w:rPr>
        <w:t xml:space="preserve"> </w:t>
      </w:r>
      <w:r w:rsidR="000847C7" w:rsidRPr="00902353">
        <w:rPr>
          <w:rFonts w:ascii="Times New Roman" w:eastAsia="Calibri" w:hAnsi="Times New Roman" w:cs="Times New Roman"/>
          <w:color w:val="344699"/>
          <w:lang w:eastAsia="en-GB"/>
        </w:rPr>
        <w:t>Greece</w:t>
      </w:r>
      <w:r w:rsidR="00EA50F3">
        <w:rPr>
          <w:rFonts w:ascii="Times New Roman" w:eastAsia="Calibri" w:hAnsi="Times New Roman" w:cs="Times New Roman"/>
          <w:color w:val="344699"/>
          <w:lang w:eastAsia="en-GB"/>
        </w:rPr>
        <w:t xml:space="preserve">. </w:t>
      </w:r>
      <w:r>
        <w:rPr>
          <w:rFonts w:ascii="Times New Roman" w:eastAsia="Calibri" w:hAnsi="Times New Roman" w:cs="Times New Roman"/>
          <w:color w:val="344699"/>
          <w:lang w:eastAsia="en-GB"/>
        </w:rPr>
        <w:t xml:space="preserve">The </w:t>
      </w:r>
      <w:r w:rsidR="00EA50F3">
        <w:rPr>
          <w:rFonts w:ascii="Times New Roman" w:eastAsia="Calibri" w:hAnsi="Times New Roman" w:cs="Times New Roman"/>
          <w:color w:val="344699"/>
          <w:lang w:eastAsia="en-GB"/>
        </w:rPr>
        <w:t>main topics of the workshop</w:t>
      </w:r>
      <w:r>
        <w:rPr>
          <w:rFonts w:ascii="Times New Roman" w:eastAsia="Calibri" w:hAnsi="Times New Roman" w:cs="Times New Roman"/>
          <w:color w:val="344699"/>
          <w:lang w:eastAsia="en-GB"/>
        </w:rPr>
        <w:t xml:space="preserve"> are</w:t>
      </w:r>
      <w:r w:rsidR="00A6538E">
        <w:rPr>
          <w:rFonts w:ascii="Times New Roman" w:eastAsia="Calibri" w:hAnsi="Times New Roman" w:cs="Times New Roman"/>
          <w:color w:val="344699"/>
          <w:lang w:eastAsia="en-GB"/>
        </w:rPr>
        <w:t>:</w:t>
      </w:r>
    </w:p>
    <w:p w14:paraId="5A3BB024" w14:textId="46B132C4" w:rsidR="005A4788" w:rsidRPr="00A7592A" w:rsidRDefault="005A4788" w:rsidP="009D28C9">
      <w:pPr>
        <w:pStyle w:val="ListParagraph"/>
        <w:numPr>
          <w:ilvl w:val="0"/>
          <w:numId w:val="15"/>
        </w:numPr>
        <w:spacing w:before="80" w:after="40"/>
        <w:jc w:val="both"/>
        <w:rPr>
          <w:rFonts w:ascii="Times New Roman" w:hAnsi="Times New Roman" w:cs="Times New Roman"/>
          <w:color w:val="344699"/>
          <w:sz w:val="24"/>
          <w:szCs w:val="24"/>
          <w:lang w:val="en-IE" w:eastAsia="en-GB"/>
        </w:rPr>
      </w:pPr>
      <w:bookmarkStart w:id="0" w:name="_Hlk125531125"/>
      <w:r w:rsidRPr="00E42970">
        <w:rPr>
          <w:rFonts w:ascii="Times New Roman" w:hAnsi="Times New Roman" w:cs="Times New Roman"/>
          <w:b/>
          <w:color w:val="344699"/>
          <w:sz w:val="24"/>
          <w:szCs w:val="24"/>
          <w:lang w:val="en-IE" w:eastAsia="en-GB"/>
        </w:rPr>
        <w:t xml:space="preserve">Design and implementation </w:t>
      </w:r>
      <w:r w:rsidR="00306653" w:rsidRPr="00E42970">
        <w:rPr>
          <w:rFonts w:ascii="Times New Roman" w:hAnsi="Times New Roman" w:cs="Times New Roman"/>
          <w:b/>
          <w:color w:val="344699"/>
          <w:sz w:val="24"/>
          <w:szCs w:val="24"/>
          <w:lang w:val="en-IE" w:eastAsia="en-GB"/>
        </w:rPr>
        <w:t xml:space="preserve">of </w:t>
      </w:r>
      <w:r w:rsidR="00F81AA5" w:rsidRPr="00306653">
        <w:rPr>
          <w:rFonts w:ascii="Times New Roman" w:hAnsi="Times New Roman" w:cs="Times New Roman"/>
          <w:b/>
          <w:color w:val="344699"/>
          <w:sz w:val="24"/>
          <w:szCs w:val="24"/>
          <w:lang w:val="en-US" w:eastAsia="en-GB"/>
        </w:rPr>
        <w:t>t</w:t>
      </w:r>
      <w:r w:rsidR="00F81AA5" w:rsidRPr="00E42970">
        <w:rPr>
          <w:rFonts w:ascii="Times New Roman" w:hAnsi="Times New Roman" w:cs="Times New Roman"/>
          <w:b/>
          <w:color w:val="344699"/>
          <w:sz w:val="24"/>
          <w:szCs w:val="24"/>
          <w:lang w:val="en-IE" w:eastAsia="en-GB"/>
        </w:rPr>
        <w:t xml:space="preserve">he </w:t>
      </w:r>
      <w:r w:rsidR="00DD271C" w:rsidRPr="00A7592A">
        <w:rPr>
          <w:rFonts w:ascii="Times New Roman" w:hAnsi="Times New Roman" w:cs="Times New Roman"/>
          <w:b/>
          <w:bCs/>
          <w:color w:val="344699"/>
          <w:sz w:val="24"/>
          <w:szCs w:val="24"/>
          <w:lang w:val="en-IE" w:eastAsia="en-GB"/>
        </w:rPr>
        <w:t>S3</w:t>
      </w:r>
      <w:r w:rsidR="00DD271C">
        <w:rPr>
          <w:rFonts w:ascii="Times New Roman" w:hAnsi="Times New Roman" w:cs="Times New Roman"/>
          <w:color w:val="344699"/>
          <w:sz w:val="24"/>
          <w:szCs w:val="24"/>
          <w:lang w:val="en-IE" w:eastAsia="en-GB"/>
        </w:rPr>
        <w:t>:</w:t>
      </w:r>
      <w:r w:rsidR="00F81AA5" w:rsidRPr="00E42970">
        <w:rPr>
          <w:rFonts w:ascii="Times New Roman" w:hAnsi="Times New Roman" w:cs="Times New Roman"/>
          <w:color w:val="344699"/>
          <w:sz w:val="24"/>
          <w:szCs w:val="24"/>
          <w:lang w:val="en-IE" w:eastAsia="en-GB"/>
        </w:rPr>
        <w:t xml:space="preserve"> </w:t>
      </w:r>
      <w:r w:rsidR="009E06FD">
        <w:rPr>
          <w:rFonts w:ascii="Times New Roman" w:hAnsi="Times New Roman" w:cs="Times New Roman"/>
          <w:color w:val="344699"/>
          <w:sz w:val="24"/>
          <w:szCs w:val="24"/>
          <w:lang w:val="en-IE" w:eastAsia="en-GB"/>
        </w:rPr>
        <w:t>Methodological framework, priorities setting</w:t>
      </w:r>
      <w:r w:rsidR="00DD271C">
        <w:rPr>
          <w:rFonts w:ascii="Times New Roman" w:hAnsi="Times New Roman" w:cs="Times New Roman"/>
          <w:color w:val="344699"/>
          <w:sz w:val="24"/>
          <w:szCs w:val="24"/>
          <w:lang w:val="en-US" w:eastAsia="en-GB"/>
        </w:rPr>
        <w:t xml:space="preserve">, </w:t>
      </w:r>
      <w:r w:rsidR="00DD271C">
        <w:rPr>
          <w:rFonts w:ascii="Times New Roman" w:hAnsi="Times New Roman" w:cs="Times New Roman"/>
          <w:color w:val="344699"/>
          <w:sz w:val="24"/>
          <w:szCs w:val="24"/>
          <w:lang w:val="en-IE" w:eastAsia="en-GB"/>
        </w:rPr>
        <w:t xml:space="preserve">strategy, </w:t>
      </w:r>
      <w:r w:rsidR="00DD271C">
        <w:rPr>
          <w:rFonts w:ascii="Times New Roman" w:hAnsi="Times New Roman" w:cs="Times New Roman"/>
          <w:color w:val="344699"/>
          <w:sz w:val="24"/>
          <w:szCs w:val="24"/>
          <w:lang w:val="en-US" w:eastAsia="en-GB"/>
        </w:rPr>
        <w:t>actions and instruments.</w:t>
      </w:r>
    </w:p>
    <w:p w14:paraId="296C3B88" w14:textId="5A04BA24" w:rsidR="009E06FD" w:rsidRPr="00E42970" w:rsidRDefault="009E06FD" w:rsidP="009D28C9">
      <w:pPr>
        <w:pStyle w:val="ListParagraph"/>
        <w:numPr>
          <w:ilvl w:val="0"/>
          <w:numId w:val="15"/>
        </w:numPr>
        <w:spacing w:before="80" w:after="40"/>
        <w:jc w:val="both"/>
        <w:rPr>
          <w:rFonts w:ascii="Times New Roman" w:hAnsi="Times New Roman" w:cs="Times New Roman"/>
          <w:color w:val="344699"/>
          <w:sz w:val="24"/>
          <w:szCs w:val="24"/>
          <w:lang w:val="en-IE" w:eastAsia="en-GB"/>
        </w:rPr>
      </w:pPr>
      <w:r w:rsidRPr="00A7592A">
        <w:rPr>
          <w:rFonts w:ascii="Times New Roman" w:hAnsi="Times New Roman" w:cs="Times New Roman"/>
          <w:b/>
          <w:color w:val="344699"/>
          <w:sz w:val="24"/>
          <w:szCs w:val="24"/>
          <w:lang w:val="en-IE" w:eastAsia="en-GB"/>
        </w:rPr>
        <w:t>Monitoring and evaluation of S3</w:t>
      </w:r>
      <w:r>
        <w:rPr>
          <w:rFonts w:ascii="Times New Roman" w:hAnsi="Times New Roman" w:cs="Times New Roman"/>
          <w:b/>
          <w:color w:val="344699"/>
          <w:sz w:val="24"/>
          <w:szCs w:val="24"/>
          <w:lang w:val="pt-PT" w:eastAsia="en-GB"/>
        </w:rPr>
        <w:t xml:space="preserve">: </w:t>
      </w:r>
      <w:r w:rsidRPr="00A7592A">
        <w:rPr>
          <w:rFonts w:ascii="Times New Roman" w:hAnsi="Times New Roman" w:cs="Times New Roman"/>
          <w:bCs/>
          <w:color w:val="344699"/>
          <w:sz w:val="24"/>
          <w:szCs w:val="24"/>
          <w:lang w:val="pt-PT" w:eastAsia="en-GB"/>
        </w:rPr>
        <w:t xml:space="preserve">Monitoring </w:t>
      </w:r>
      <w:r w:rsidR="008D16EE" w:rsidRPr="008D16EE">
        <w:rPr>
          <w:rFonts w:ascii="Times New Roman" w:hAnsi="Times New Roman" w:cs="Times New Roman"/>
          <w:bCs/>
          <w:color w:val="344699"/>
          <w:sz w:val="24"/>
          <w:szCs w:val="24"/>
          <w:lang w:val="pt-PT" w:eastAsia="en-GB"/>
        </w:rPr>
        <w:t>system structure</w:t>
      </w:r>
      <w:r w:rsidR="008D16EE">
        <w:rPr>
          <w:rFonts w:ascii="Times New Roman" w:hAnsi="Times New Roman" w:cs="Times New Roman"/>
          <w:bCs/>
          <w:color w:val="344699"/>
          <w:sz w:val="24"/>
          <w:szCs w:val="24"/>
          <w:lang w:val="pt-PT" w:eastAsia="en-GB"/>
        </w:rPr>
        <w:t xml:space="preserve">, </w:t>
      </w:r>
      <w:r>
        <w:rPr>
          <w:rFonts w:ascii="Times New Roman" w:hAnsi="Times New Roman" w:cs="Times New Roman"/>
          <w:bCs/>
          <w:color w:val="344699"/>
          <w:sz w:val="24"/>
          <w:szCs w:val="24"/>
          <w:lang w:val="pt-PT" w:eastAsia="en-GB"/>
        </w:rPr>
        <w:t>monitoring indicators</w:t>
      </w:r>
      <w:r w:rsidR="00DD271C">
        <w:rPr>
          <w:rFonts w:ascii="Times New Roman" w:hAnsi="Times New Roman" w:cs="Times New Roman"/>
          <w:bCs/>
          <w:color w:val="344699"/>
          <w:sz w:val="24"/>
          <w:szCs w:val="24"/>
          <w:lang w:val="pt-PT" w:eastAsia="en-GB"/>
        </w:rPr>
        <w:t xml:space="preserve">, </w:t>
      </w:r>
      <w:r>
        <w:rPr>
          <w:rFonts w:ascii="Times New Roman" w:hAnsi="Times New Roman" w:cs="Times New Roman"/>
          <w:bCs/>
          <w:color w:val="344699"/>
          <w:sz w:val="24"/>
          <w:szCs w:val="24"/>
          <w:lang w:val="pt-PT" w:eastAsia="en-GB"/>
        </w:rPr>
        <w:t>main result</w:t>
      </w:r>
      <w:r w:rsidR="00806F52">
        <w:rPr>
          <w:rFonts w:ascii="Times New Roman" w:hAnsi="Times New Roman" w:cs="Times New Roman"/>
          <w:bCs/>
          <w:color w:val="344699"/>
          <w:sz w:val="24"/>
          <w:szCs w:val="24"/>
          <w:lang w:val="pt-PT" w:eastAsia="en-GB"/>
        </w:rPr>
        <w:t>s and evaluations.</w:t>
      </w:r>
    </w:p>
    <w:p w14:paraId="642A2CFE" w14:textId="425EF5B0" w:rsidR="007333B0" w:rsidRPr="00E42970" w:rsidRDefault="00425ED1" w:rsidP="009D28C9">
      <w:pPr>
        <w:pStyle w:val="ListParagraph"/>
        <w:numPr>
          <w:ilvl w:val="0"/>
          <w:numId w:val="15"/>
        </w:numPr>
        <w:spacing w:before="80" w:after="40"/>
        <w:jc w:val="both"/>
        <w:rPr>
          <w:rFonts w:ascii="Times New Roman" w:hAnsi="Times New Roman" w:cs="Times New Roman"/>
          <w:color w:val="344699"/>
          <w:sz w:val="24"/>
          <w:szCs w:val="24"/>
          <w:lang w:val="en-IE" w:eastAsia="en-GB"/>
        </w:rPr>
      </w:pPr>
      <w:r>
        <w:rPr>
          <w:rFonts w:ascii="Times New Roman" w:hAnsi="Times New Roman" w:cs="Times New Roman"/>
          <w:b/>
          <w:color w:val="344699"/>
          <w:sz w:val="24"/>
          <w:szCs w:val="24"/>
          <w:lang w:val="en-IE" w:eastAsia="en-GB"/>
        </w:rPr>
        <w:t xml:space="preserve">S3 </w:t>
      </w:r>
      <w:r w:rsidR="009E06FD">
        <w:rPr>
          <w:rFonts w:ascii="Times New Roman" w:hAnsi="Times New Roman" w:cs="Times New Roman"/>
          <w:b/>
          <w:color w:val="344699"/>
          <w:sz w:val="24"/>
          <w:szCs w:val="24"/>
          <w:lang w:val="en-IE" w:eastAsia="en-GB"/>
        </w:rPr>
        <w:t xml:space="preserve">Governance and </w:t>
      </w:r>
      <w:r w:rsidR="007333B0" w:rsidRPr="00E42970">
        <w:rPr>
          <w:rFonts w:ascii="Times New Roman" w:hAnsi="Times New Roman" w:cs="Times New Roman"/>
          <w:b/>
          <w:color w:val="344699"/>
          <w:sz w:val="24"/>
          <w:szCs w:val="24"/>
          <w:lang w:val="en-IE" w:eastAsia="en-GB"/>
        </w:rPr>
        <w:t>Entrepreneurial Discovery Process (EDP)</w:t>
      </w:r>
      <w:r w:rsidR="001A3C93">
        <w:rPr>
          <w:rFonts w:ascii="Times New Roman" w:hAnsi="Times New Roman" w:cs="Times New Roman"/>
          <w:color w:val="344699"/>
          <w:sz w:val="24"/>
          <w:szCs w:val="24"/>
          <w:lang w:val="en-US" w:eastAsia="en-GB"/>
        </w:rPr>
        <w:t xml:space="preserve">: </w:t>
      </w:r>
      <w:r w:rsidR="009E06FD" w:rsidRPr="009E06FD">
        <w:rPr>
          <w:rFonts w:ascii="Times New Roman" w:hAnsi="Times New Roman" w:cs="Times New Roman"/>
          <w:color w:val="344699"/>
          <w:sz w:val="24"/>
          <w:szCs w:val="24"/>
          <w:lang w:val="en-IE" w:eastAsia="en-GB"/>
        </w:rPr>
        <w:t xml:space="preserve">S3 Governance Model </w:t>
      </w:r>
      <w:r w:rsidR="009E06FD">
        <w:rPr>
          <w:rFonts w:ascii="Times New Roman" w:hAnsi="Times New Roman" w:cs="Times New Roman"/>
          <w:color w:val="344699"/>
          <w:sz w:val="24"/>
          <w:szCs w:val="24"/>
          <w:lang w:val="en-IE" w:eastAsia="en-GB"/>
        </w:rPr>
        <w:t xml:space="preserve">and </w:t>
      </w:r>
      <w:r w:rsidR="00DD271C">
        <w:rPr>
          <w:rFonts w:ascii="Times New Roman" w:hAnsi="Times New Roman" w:cs="Times New Roman"/>
          <w:color w:val="344699"/>
          <w:sz w:val="24"/>
          <w:szCs w:val="24"/>
          <w:lang w:val="en-IE" w:eastAsia="en-GB"/>
        </w:rPr>
        <w:t>EDP implementation encouraging the</w:t>
      </w:r>
      <w:r w:rsidR="009E06FD">
        <w:rPr>
          <w:rFonts w:ascii="Times New Roman" w:hAnsi="Times New Roman" w:cs="Times New Roman"/>
          <w:color w:val="344699"/>
          <w:sz w:val="24"/>
          <w:szCs w:val="24"/>
          <w:lang w:val="en-IE" w:eastAsia="en-GB"/>
        </w:rPr>
        <w:t xml:space="preserve"> </w:t>
      </w:r>
      <w:r w:rsidR="007333B0" w:rsidRPr="00E42970">
        <w:rPr>
          <w:rFonts w:ascii="Times New Roman" w:hAnsi="Times New Roman" w:cs="Times New Roman"/>
          <w:color w:val="344699"/>
          <w:sz w:val="24"/>
          <w:szCs w:val="24"/>
          <w:lang w:val="en-IE" w:eastAsia="en-GB"/>
        </w:rPr>
        <w:t>participation of companies</w:t>
      </w:r>
      <w:r w:rsidR="00FB1EA3">
        <w:rPr>
          <w:rFonts w:ascii="Times New Roman" w:hAnsi="Times New Roman" w:cs="Times New Roman"/>
          <w:color w:val="344699"/>
          <w:sz w:val="24"/>
          <w:szCs w:val="24"/>
          <w:lang w:val="en-IE" w:eastAsia="en-GB"/>
        </w:rPr>
        <w:t xml:space="preserve"> and education, research, and technology institutions</w:t>
      </w:r>
      <w:r w:rsidR="00806F52">
        <w:rPr>
          <w:rFonts w:ascii="Times New Roman" w:hAnsi="Times New Roman" w:cs="Times New Roman"/>
          <w:color w:val="344699"/>
          <w:sz w:val="24"/>
          <w:szCs w:val="24"/>
          <w:lang w:val="en-IE" w:eastAsia="en-GB"/>
        </w:rPr>
        <w:t>.</w:t>
      </w:r>
    </w:p>
    <w:p w14:paraId="410CF613" w14:textId="2330D703" w:rsidR="001A3C93" w:rsidRPr="00E42970" w:rsidRDefault="00A5689E" w:rsidP="009D28C9">
      <w:pPr>
        <w:pStyle w:val="ListParagraph"/>
        <w:numPr>
          <w:ilvl w:val="0"/>
          <w:numId w:val="15"/>
        </w:numPr>
        <w:spacing w:before="80" w:after="40"/>
        <w:jc w:val="both"/>
        <w:rPr>
          <w:rFonts w:ascii="Times New Roman" w:hAnsi="Times New Roman" w:cs="Times New Roman"/>
          <w:color w:val="344699"/>
          <w:sz w:val="24"/>
          <w:szCs w:val="24"/>
          <w:lang w:val="en-IE" w:eastAsia="en-GB"/>
        </w:rPr>
      </w:pPr>
      <w:r>
        <w:rPr>
          <w:rFonts w:ascii="Times New Roman" w:hAnsi="Times New Roman" w:cs="Times New Roman"/>
          <w:b/>
          <w:color w:val="344699"/>
          <w:sz w:val="24"/>
          <w:szCs w:val="24"/>
          <w:lang w:val="en-IE" w:eastAsia="en-GB"/>
        </w:rPr>
        <w:t>I</w:t>
      </w:r>
      <w:r w:rsidR="001A3C93" w:rsidRPr="00E42970">
        <w:rPr>
          <w:rFonts w:ascii="Times New Roman" w:hAnsi="Times New Roman" w:cs="Times New Roman"/>
          <w:b/>
          <w:color w:val="344699"/>
          <w:sz w:val="24"/>
          <w:szCs w:val="24"/>
          <w:lang w:val="en-IE" w:eastAsia="en-GB"/>
        </w:rPr>
        <w:t xml:space="preserve">nternationalisation of </w:t>
      </w:r>
      <w:r w:rsidR="00FB1EA3">
        <w:rPr>
          <w:rFonts w:ascii="Times New Roman" w:hAnsi="Times New Roman" w:cs="Times New Roman"/>
          <w:b/>
          <w:color w:val="344699"/>
          <w:sz w:val="24"/>
          <w:szCs w:val="24"/>
          <w:lang w:val="en-IE" w:eastAsia="en-GB"/>
        </w:rPr>
        <w:t>S3</w:t>
      </w:r>
      <w:r w:rsidR="009E06FD">
        <w:rPr>
          <w:rFonts w:ascii="Times New Roman" w:hAnsi="Times New Roman" w:cs="Times New Roman"/>
          <w:color w:val="344699"/>
          <w:sz w:val="24"/>
          <w:szCs w:val="24"/>
          <w:lang w:val="en-IE" w:eastAsia="en-GB"/>
        </w:rPr>
        <w:t xml:space="preserve">: </w:t>
      </w:r>
      <w:r w:rsidR="009E06FD" w:rsidRPr="009E06FD">
        <w:rPr>
          <w:rFonts w:ascii="Times New Roman" w:hAnsi="Times New Roman" w:cs="Times New Roman"/>
          <w:color w:val="344699"/>
          <w:sz w:val="24"/>
          <w:szCs w:val="24"/>
          <w:lang w:val="en-US" w:eastAsia="en-GB"/>
        </w:rPr>
        <w:t xml:space="preserve">Opportunities for </w:t>
      </w:r>
      <w:r w:rsidR="009E06FD">
        <w:rPr>
          <w:rFonts w:ascii="Times New Roman" w:hAnsi="Times New Roman" w:cs="Times New Roman"/>
          <w:color w:val="344699"/>
          <w:sz w:val="24"/>
          <w:szCs w:val="24"/>
          <w:lang w:val="en-US" w:eastAsia="en-GB"/>
        </w:rPr>
        <w:t xml:space="preserve">S3 </w:t>
      </w:r>
      <w:r w:rsidR="009E06FD" w:rsidRPr="009E06FD">
        <w:rPr>
          <w:rFonts w:ascii="Times New Roman" w:hAnsi="Times New Roman" w:cs="Times New Roman"/>
          <w:color w:val="344699"/>
          <w:sz w:val="24"/>
          <w:szCs w:val="24"/>
          <w:lang w:val="en-US" w:eastAsia="en-GB"/>
        </w:rPr>
        <w:t>international collaboration and the engagement of regional stakeholders in EU projects or international value chains</w:t>
      </w:r>
      <w:r w:rsidR="00806F52">
        <w:rPr>
          <w:rFonts w:ascii="Times New Roman" w:hAnsi="Times New Roman" w:cs="Times New Roman"/>
          <w:color w:val="344699"/>
          <w:sz w:val="24"/>
          <w:szCs w:val="24"/>
          <w:lang w:val="en-US" w:eastAsia="en-GB"/>
        </w:rPr>
        <w:t>.</w:t>
      </w:r>
    </w:p>
    <w:bookmarkEnd w:id="0"/>
    <w:p w14:paraId="2948FCAA" w14:textId="77777777" w:rsidR="001A3C93" w:rsidRPr="00E42970" w:rsidRDefault="001A3C93" w:rsidP="00306653">
      <w:pPr>
        <w:pStyle w:val="ListParagraph"/>
        <w:spacing w:before="80" w:after="40"/>
        <w:rPr>
          <w:rFonts w:ascii="Times New Roman" w:hAnsi="Times New Roman" w:cs="Times New Roman"/>
          <w:color w:val="344699"/>
          <w:sz w:val="24"/>
          <w:szCs w:val="24"/>
          <w:lang w:val="en-IE" w:eastAsia="en-GB"/>
        </w:rPr>
      </w:pPr>
    </w:p>
    <w:tbl>
      <w:tblPr>
        <w:tblW w:w="8405" w:type="dxa"/>
        <w:jc w:val="center"/>
        <w:tblBorders>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8405"/>
      </w:tblGrid>
      <w:tr w:rsidR="00857A61" w:rsidRPr="00FC4241" w14:paraId="739A1D5A" w14:textId="77777777" w:rsidTr="00857A61">
        <w:trPr>
          <w:jc w:val="center"/>
        </w:trPr>
        <w:tc>
          <w:tcPr>
            <w:tcW w:w="8405" w:type="dxa"/>
            <w:tcBorders>
              <w:bottom w:val="single" w:sz="4" w:space="0" w:color="344699"/>
            </w:tcBorders>
            <w:shd w:val="clear" w:color="auto" w:fill="auto"/>
          </w:tcPr>
          <w:p w14:paraId="7011BD5A" w14:textId="45DEFDC5" w:rsidR="00857A61" w:rsidRPr="00FC4241" w:rsidRDefault="00365420" w:rsidP="00E3291C">
            <w:pPr>
              <w:spacing w:before="120" w:after="120"/>
              <w:jc w:val="center"/>
              <w:rPr>
                <w:rFonts w:ascii="Times New Roman" w:hAnsi="Times New Roman" w:cs="Times New Roman"/>
                <w:b/>
                <w:bCs/>
                <w:color w:val="344699"/>
                <w:sz w:val="32"/>
                <w:szCs w:val="32"/>
              </w:rPr>
            </w:pPr>
            <w:r>
              <w:rPr>
                <w:rFonts w:ascii="Times New Roman" w:hAnsi="Times New Roman" w:cs="Times New Roman"/>
                <w:b/>
                <w:bCs/>
                <w:color w:val="344699"/>
                <w:sz w:val="32"/>
                <w:szCs w:val="32"/>
              </w:rPr>
              <w:t>Experts</w:t>
            </w:r>
            <w:bookmarkStart w:id="1" w:name="_GoBack"/>
            <w:bookmarkEnd w:id="1"/>
          </w:p>
        </w:tc>
      </w:tr>
      <w:tr w:rsidR="00857A61" w:rsidRPr="00FC4241" w14:paraId="44227B5F" w14:textId="77777777" w:rsidTr="00857A61">
        <w:trPr>
          <w:jc w:val="center"/>
        </w:trPr>
        <w:tc>
          <w:tcPr>
            <w:tcW w:w="8405" w:type="dxa"/>
            <w:tcBorders>
              <w:top w:val="single" w:sz="4" w:space="0" w:color="344699"/>
              <w:bottom w:val="single" w:sz="4" w:space="0" w:color="344699"/>
            </w:tcBorders>
            <w:shd w:val="clear" w:color="auto" w:fill="auto"/>
          </w:tcPr>
          <w:p w14:paraId="7A65090B" w14:textId="77777777" w:rsidR="00857A61" w:rsidRPr="00FC4241" w:rsidRDefault="00857A61" w:rsidP="003D13A9">
            <w:pPr>
              <w:pStyle w:val="ListParagraph"/>
              <w:rPr>
                <w:rFonts w:ascii="Times New Roman" w:hAnsi="Times New Roman" w:cs="Times New Roman"/>
                <w:b/>
                <w:color w:val="344699"/>
                <w:sz w:val="24"/>
                <w:szCs w:val="24"/>
                <w:lang w:val="en-GB"/>
              </w:rPr>
            </w:pPr>
          </w:p>
          <w:p w14:paraId="1118D4DF" w14:textId="7762E96D" w:rsidR="00857A61" w:rsidRPr="00B50AA5" w:rsidRDefault="00B50AA5" w:rsidP="0095588A">
            <w:pPr>
              <w:pStyle w:val="ListParagraph"/>
              <w:numPr>
                <w:ilvl w:val="0"/>
                <w:numId w:val="11"/>
              </w:numPr>
              <w:spacing w:before="120"/>
              <w:rPr>
                <w:rFonts w:ascii="Times New Roman" w:hAnsi="Times New Roman" w:cs="Times New Roman"/>
                <w:b/>
                <w:color w:val="344699"/>
                <w:sz w:val="24"/>
                <w:szCs w:val="24"/>
                <w:lang w:val="en-GB"/>
              </w:rPr>
            </w:pPr>
            <w:r>
              <w:rPr>
                <w:rFonts w:ascii="Times New Roman" w:hAnsi="Times New Roman" w:cs="Times New Roman"/>
                <w:b/>
                <w:color w:val="344699"/>
                <w:sz w:val="24"/>
                <w:szCs w:val="24"/>
              </w:rPr>
              <w:t>Paulo Santos</w:t>
            </w:r>
          </w:p>
          <w:p w14:paraId="28A1E034" w14:textId="2C27D414" w:rsidR="00B50AA5" w:rsidRDefault="00B50AA5" w:rsidP="00B50AA5">
            <w:pPr>
              <w:pStyle w:val="ListParagraph"/>
              <w:spacing w:before="120"/>
              <w:rPr>
                <w:rFonts w:ascii="Times New Roman" w:hAnsi="Times New Roman" w:cs="Times New Roman"/>
                <w:bCs/>
                <w:color w:val="344699"/>
                <w:sz w:val="24"/>
                <w:szCs w:val="24"/>
                <w:lang w:val="en-IE"/>
              </w:rPr>
            </w:pPr>
            <w:r w:rsidRPr="00281BD0">
              <w:rPr>
                <w:rFonts w:ascii="Times New Roman" w:hAnsi="Times New Roman" w:cs="Times New Roman"/>
                <w:bCs/>
                <w:color w:val="344699"/>
                <w:sz w:val="24"/>
                <w:szCs w:val="24"/>
                <w:lang w:val="en-IE"/>
              </w:rPr>
              <w:t xml:space="preserve">Head of Division for </w:t>
            </w:r>
            <w:r w:rsidR="00A5689E" w:rsidRPr="00281BD0">
              <w:rPr>
                <w:rFonts w:ascii="Times New Roman" w:hAnsi="Times New Roman" w:cs="Times New Roman"/>
                <w:bCs/>
                <w:color w:val="344699"/>
                <w:sz w:val="24"/>
                <w:szCs w:val="24"/>
                <w:lang w:val="en-IE"/>
              </w:rPr>
              <w:t>Strategic Planning and Regional Development</w:t>
            </w:r>
          </w:p>
          <w:p w14:paraId="16D81E04" w14:textId="52E6DE45" w:rsidR="00A5689E" w:rsidRPr="00281BD0" w:rsidRDefault="00A5689E" w:rsidP="00B50AA5">
            <w:pPr>
              <w:pStyle w:val="ListParagraph"/>
              <w:spacing w:before="120"/>
              <w:rPr>
                <w:rFonts w:ascii="Times New Roman" w:hAnsi="Times New Roman" w:cs="Times New Roman"/>
                <w:bCs/>
                <w:color w:val="344699"/>
                <w:sz w:val="24"/>
                <w:szCs w:val="24"/>
                <w:lang w:val="en-IE"/>
              </w:rPr>
            </w:pPr>
            <w:r>
              <w:rPr>
                <w:rFonts w:ascii="Times New Roman" w:hAnsi="Times New Roman" w:cs="Times New Roman"/>
                <w:bCs/>
                <w:color w:val="344699"/>
                <w:sz w:val="24"/>
                <w:szCs w:val="24"/>
                <w:lang w:val="en-IE"/>
              </w:rPr>
              <w:t>Norte Regional Coordination and Development Commission</w:t>
            </w:r>
          </w:p>
          <w:p w14:paraId="1D155CD6" w14:textId="1F3C664B" w:rsidR="00B50AA5" w:rsidRDefault="00B50AA5" w:rsidP="00B50AA5">
            <w:pPr>
              <w:pStyle w:val="ListParagraph"/>
              <w:spacing w:before="120"/>
              <w:rPr>
                <w:rFonts w:ascii="Times New Roman" w:hAnsi="Times New Roman" w:cs="Times New Roman"/>
                <w:bCs/>
                <w:color w:val="344699"/>
                <w:sz w:val="24"/>
                <w:szCs w:val="24"/>
              </w:rPr>
            </w:pPr>
            <w:r w:rsidRPr="00B50AA5">
              <w:rPr>
                <w:rFonts w:ascii="Times New Roman" w:hAnsi="Times New Roman" w:cs="Times New Roman"/>
                <w:bCs/>
                <w:color w:val="344699"/>
                <w:sz w:val="24"/>
                <w:szCs w:val="24"/>
              </w:rPr>
              <w:t>N</w:t>
            </w:r>
            <w:r w:rsidR="00A5689E">
              <w:rPr>
                <w:rFonts w:ascii="Times New Roman" w:hAnsi="Times New Roman" w:cs="Times New Roman"/>
                <w:bCs/>
                <w:color w:val="344699"/>
                <w:sz w:val="24"/>
                <w:szCs w:val="24"/>
              </w:rPr>
              <w:t>orte Region</w:t>
            </w:r>
            <w:r w:rsidR="00D44564">
              <w:rPr>
                <w:rFonts w:ascii="Times New Roman" w:hAnsi="Times New Roman" w:cs="Times New Roman"/>
                <w:bCs/>
                <w:color w:val="344699"/>
                <w:sz w:val="24"/>
                <w:szCs w:val="24"/>
              </w:rPr>
              <w:t xml:space="preserve">, </w:t>
            </w:r>
            <w:r w:rsidR="00C00433">
              <w:rPr>
                <w:rFonts w:ascii="Times New Roman" w:hAnsi="Times New Roman" w:cs="Times New Roman"/>
                <w:bCs/>
                <w:color w:val="344699"/>
                <w:sz w:val="24"/>
                <w:szCs w:val="24"/>
              </w:rPr>
              <w:t>Portugal</w:t>
            </w:r>
          </w:p>
          <w:p w14:paraId="59C67036" w14:textId="77777777" w:rsidR="00C00433" w:rsidRPr="00D44564" w:rsidRDefault="00C00433" w:rsidP="00B50AA5">
            <w:pPr>
              <w:pStyle w:val="ListParagraph"/>
              <w:spacing w:before="120"/>
              <w:rPr>
                <w:rFonts w:ascii="Times New Roman" w:hAnsi="Times New Roman" w:cs="Times New Roman"/>
                <w:bCs/>
                <w:color w:val="344699"/>
                <w:sz w:val="24"/>
                <w:szCs w:val="24"/>
              </w:rPr>
            </w:pPr>
          </w:p>
          <w:p w14:paraId="373AE333" w14:textId="089B9016" w:rsidR="00B50AA5" w:rsidRPr="00B01228" w:rsidRDefault="00BD313A" w:rsidP="00BD313A">
            <w:pPr>
              <w:pStyle w:val="ListParagraph"/>
              <w:numPr>
                <w:ilvl w:val="0"/>
                <w:numId w:val="11"/>
              </w:numPr>
              <w:spacing w:before="120"/>
              <w:rPr>
                <w:rFonts w:ascii="Times New Roman" w:hAnsi="Times New Roman" w:cs="Times New Roman"/>
                <w:b/>
                <w:color w:val="344699"/>
                <w:sz w:val="24"/>
                <w:szCs w:val="24"/>
              </w:rPr>
            </w:pPr>
            <w:r w:rsidRPr="00B01228">
              <w:rPr>
                <w:rFonts w:ascii="Times New Roman" w:hAnsi="Times New Roman" w:cs="Times New Roman"/>
                <w:b/>
                <w:color w:val="344699"/>
                <w:sz w:val="24"/>
                <w:szCs w:val="24"/>
              </w:rPr>
              <w:t>Luis Goñi</w:t>
            </w:r>
          </w:p>
          <w:p w14:paraId="52F34773" w14:textId="7682D547" w:rsidR="00BD313A" w:rsidRPr="00A7592A" w:rsidRDefault="00B01228" w:rsidP="00A7592A">
            <w:pPr>
              <w:pStyle w:val="ListParagraph"/>
              <w:spacing w:before="120"/>
              <w:rPr>
                <w:rFonts w:ascii="Times New Roman" w:eastAsia="Times New Roman" w:hAnsi="Times New Roman" w:cs="Times New Roman"/>
                <w:color w:val="344699"/>
                <w:sz w:val="24"/>
                <w:szCs w:val="24"/>
                <w:lang w:val="es-ES"/>
              </w:rPr>
            </w:pPr>
            <w:r w:rsidRPr="00A7592A">
              <w:rPr>
                <w:rFonts w:ascii="Times New Roman" w:hAnsi="Times New Roman" w:cs="Times New Roman"/>
                <w:bCs/>
                <w:color w:val="344699"/>
                <w:sz w:val="24"/>
                <w:szCs w:val="24"/>
                <w:lang w:val="en-IE"/>
              </w:rPr>
              <w:t xml:space="preserve">Regional Strategy Director </w:t>
            </w:r>
            <w:r w:rsidR="00A7592A" w:rsidRPr="00902353">
              <w:rPr>
                <w:rFonts w:ascii="Times New Roman" w:hAnsi="Times New Roman" w:cs="Times New Roman"/>
                <w:bCs/>
                <w:color w:val="344699"/>
                <w:sz w:val="24"/>
                <w:szCs w:val="24"/>
                <w:lang w:val="en-IE"/>
              </w:rPr>
              <w:t xml:space="preserve">of </w:t>
            </w:r>
            <w:r w:rsidR="00A7592A">
              <w:rPr>
                <w:rFonts w:ascii="Times New Roman" w:hAnsi="Times New Roman" w:cs="Times New Roman"/>
                <w:color w:val="344699"/>
                <w:sz w:val="24"/>
                <w:szCs w:val="24"/>
                <w:lang w:val="es-ES"/>
              </w:rPr>
              <w:t>SODENA (Regional Development Agency)</w:t>
            </w:r>
          </w:p>
          <w:p w14:paraId="27BF1019" w14:textId="393049E6" w:rsidR="00BD313A" w:rsidRPr="00FF265E" w:rsidRDefault="00FF265E" w:rsidP="00BD313A">
            <w:pPr>
              <w:pStyle w:val="ListParagraph"/>
              <w:spacing w:before="120"/>
              <w:rPr>
                <w:rFonts w:ascii="Times New Roman" w:hAnsi="Times New Roman" w:cs="Times New Roman"/>
                <w:bCs/>
                <w:color w:val="344699"/>
                <w:sz w:val="24"/>
                <w:szCs w:val="24"/>
              </w:rPr>
            </w:pPr>
            <w:r>
              <w:rPr>
                <w:rFonts w:ascii="Times New Roman" w:hAnsi="Times New Roman" w:cs="Times New Roman"/>
                <w:bCs/>
                <w:color w:val="344699"/>
                <w:sz w:val="24"/>
                <w:szCs w:val="24"/>
              </w:rPr>
              <w:t>Navarra Region</w:t>
            </w:r>
            <w:r w:rsidR="00D44564">
              <w:rPr>
                <w:rFonts w:ascii="Times New Roman" w:hAnsi="Times New Roman" w:cs="Times New Roman"/>
                <w:bCs/>
                <w:color w:val="344699"/>
                <w:sz w:val="24"/>
                <w:szCs w:val="24"/>
              </w:rPr>
              <w:t>, Spain</w:t>
            </w:r>
          </w:p>
          <w:p w14:paraId="00AB3BD1" w14:textId="77777777" w:rsidR="00857A61" w:rsidRPr="00365420" w:rsidRDefault="00857A61" w:rsidP="00365420">
            <w:pPr>
              <w:pStyle w:val="ListParagraph"/>
              <w:spacing w:after="0" w:line="240" w:lineRule="auto"/>
              <w:contextualSpacing w:val="0"/>
              <w:rPr>
                <w:rFonts w:ascii="Times New Roman" w:hAnsi="Times New Roman" w:cs="Times New Roman"/>
                <w:color w:val="344699"/>
                <w:sz w:val="22"/>
                <w:szCs w:val="22"/>
                <w:lang w:val="en-GB"/>
              </w:rPr>
            </w:pPr>
          </w:p>
        </w:tc>
      </w:tr>
      <w:tr w:rsidR="00857A61" w:rsidRPr="00FC4241" w14:paraId="5F2BCEA2" w14:textId="77777777" w:rsidTr="00857A61">
        <w:trPr>
          <w:jc w:val="center"/>
        </w:trPr>
        <w:tc>
          <w:tcPr>
            <w:tcW w:w="8405" w:type="dxa"/>
            <w:tcBorders>
              <w:top w:val="single" w:sz="4" w:space="0" w:color="344699"/>
            </w:tcBorders>
            <w:shd w:val="clear" w:color="auto" w:fill="auto"/>
          </w:tcPr>
          <w:p w14:paraId="79E3B90F" w14:textId="77777777" w:rsidR="00857A61" w:rsidRDefault="00857A61" w:rsidP="0095588A">
            <w:pPr>
              <w:spacing w:before="120"/>
              <w:rPr>
                <w:rFonts w:ascii="Times New Roman" w:hAnsi="Times New Roman" w:cs="Times New Roman"/>
                <w:b/>
                <w:color w:val="344699"/>
              </w:rPr>
            </w:pPr>
          </w:p>
          <w:p w14:paraId="303F800B" w14:textId="77777777" w:rsidR="00365420" w:rsidRDefault="00365420" w:rsidP="0095588A">
            <w:pPr>
              <w:spacing w:before="120"/>
              <w:rPr>
                <w:rFonts w:ascii="Times New Roman" w:hAnsi="Times New Roman" w:cs="Times New Roman"/>
                <w:b/>
                <w:color w:val="344699"/>
              </w:rPr>
            </w:pPr>
          </w:p>
          <w:p w14:paraId="0F1FE8C3" w14:textId="77777777" w:rsidR="00365420" w:rsidRDefault="00365420" w:rsidP="0095588A">
            <w:pPr>
              <w:spacing w:before="120"/>
              <w:rPr>
                <w:rFonts w:ascii="Times New Roman" w:hAnsi="Times New Roman" w:cs="Times New Roman"/>
                <w:b/>
                <w:color w:val="344699"/>
              </w:rPr>
            </w:pPr>
          </w:p>
          <w:p w14:paraId="55A028C2" w14:textId="77777777" w:rsidR="00365420" w:rsidRDefault="00365420" w:rsidP="0095588A">
            <w:pPr>
              <w:spacing w:before="120"/>
              <w:rPr>
                <w:rFonts w:ascii="Times New Roman" w:hAnsi="Times New Roman" w:cs="Times New Roman"/>
                <w:b/>
                <w:color w:val="344699"/>
              </w:rPr>
            </w:pPr>
          </w:p>
          <w:p w14:paraId="7C4876EF" w14:textId="77777777" w:rsidR="00365420" w:rsidRDefault="00365420" w:rsidP="0095588A">
            <w:pPr>
              <w:spacing w:before="120"/>
              <w:rPr>
                <w:rFonts w:ascii="Times New Roman" w:hAnsi="Times New Roman" w:cs="Times New Roman"/>
                <w:b/>
                <w:color w:val="344699"/>
              </w:rPr>
            </w:pPr>
          </w:p>
          <w:p w14:paraId="0307B493" w14:textId="02D2C976" w:rsidR="00365420" w:rsidRDefault="00365420" w:rsidP="0095588A">
            <w:pPr>
              <w:spacing w:before="120"/>
              <w:rPr>
                <w:rFonts w:ascii="Times New Roman" w:hAnsi="Times New Roman" w:cs="Times New Roman"/>
                <w:b/>
                <w:color w:val="344699"/>
              </w:rPr>
            </w:pPr>
          </w:p>
          <w:p w14:paraId="6B876FF5" w14:textId="77777777" w:rsidR="00EA50F3" w:rsidRDefault="00EA50F3" w:rsidP="0095588A">
            <w:pPr>
              <w:spacing w:before="120"/>
              <w:rPr>
                <w:rFonts w:ascii="Times New Roman" w:hAnsi="Times New Roman" w:cs="Times New Roman"/>
                <w:b/>
                <w:color w:val="344699"/>
              </w:rPr>
            </w:pPr>
          </w:p>
          <w:p w14:paraId="59A727B8" w14:textId="77777777" w:rsidR="00365420" w:rsidRDefault="00365420" w:rsidP="0095588A">
            <w:pPr>
              <w:spacing w:before="120"/>
              <w:rPr>
                <w:rFonts w:ascii="Times New Roman" w:hAnsi="Times New Roman" w:cs="Times New Roman"/>
                <w:b/>
                <w:color w:val="344699"/>
              </w:rPr>
            </w:pPr>
          </w:p>
          <w:p w14:paraId="7CABA026" w14:textId="77777777" w:rsidR="002965D1" w:rsidRPr="0095588A" w:rsidRDefault="002965D1" w:rsidP="0095588A">
            <w:pPr>
              <w:spacing w:before="120"/>
              <w:rPr>
                <w:rFonts w:ascii="Times New Roman" w:hAnsi="Times New Roman" w:cs="Times New Roman"/>
                <w:b/>
                <w:color w:val="344699"/>
              </w:rPr>
            </w:pPr>
          </w:p>
        </w:tc>
      </w:tr>
    </w:tbl>
    <w:p w14:paraId="2EA30E5F" w14:textId="77777777" w:rsidR="003767A2" w:rsidRPr="00FC4241" w:rsidRDefault="003767A2" w:rsidP="003767A2">
      <w:pPr>
        <w:spacing w:before="40" w:after="40"/>
        <w:jc w:val="both"/>
        <w:rPr>
          <w:rFonts w:ascii="Times New Roman" w:hAnsi="Times New Roman" w:cs="Times New Roman"/>
          <w:b/>
          <w:bCs/>
          <w:i/>
          <w:iCs/>
          <w:color w:val="344699"/>
          <w:sz w:val="16"/>
          <w:szCs w:val="16"/>
        </w:rPr>
      </w:pPr>
      <w:r w:rsidRPr="00FC4241">
        <w:rPr>
          <w:rFonts w:ascii="Times New Roman" w:hAnsi="Times New Roman" w:cs="Times New Roman"/>
          <w:b/>
          <w:bCs/>
          <w:i/>
          <w:iCs/>
          <w:color w:val="344699"/>
          <w:sz w:val="16"/>
          <w:szCs w:val="16"/>
        </w:rPr>
        <w:t xml:space="preserve">Data Protection: </w:t>
      </w:r>
      <w:r w:rsidRPr="00FC4241">
        <w:rPr>
          <w:rFonts w:ascii="Times New Roman" w:hAnsi="Times New Roman" w:cs="Times New Roman"/>
          <w:i/>
          <w:iCs/>
          <w:color w:val="344699"/>
          <w:sz w:val="16"/>
          <w:szCs w:val="16"/>
        </w:rPr>
        <w:t>Personal data contained in this document is processed in accordance with the privacy statement of the TAIEX instrument in compliance with Regulation (EU) 2018/1725. The chairperson should inform all persons attending the event that photographs/pictures should only be taken during a set period of time to allow for persons who do not agree to have their photographs taken to leave the room, unless all of the participants have provided their express consent to having their photograph taken.</w:t>
      </w:r>
    </w:p>
    <w:p w14:paraId="406B0D1B" w14:textId="77777777" w:rsidR="00DC71B2" w:rsidRDefault="003767A2" w:rsidP="00365420">
      <w:pPr>
        <w:spacing w:before="40" w:after="40"/>
        <w:jc w:val="both"/>
        <w:rPr>
          <w:rStyle w:val="Hyperlink"/>
          <w:rFonts w:ascii="Times New Roman" w:hAnsi="Times New Roman" w:cs="Times New Roman"/>
          <w:i/>
          <w:iCs/>
          <w:sz w:val="16"/>
          <w:szCs w:val="16"/>
        </w:rPr>
      </w:pPr>
      <w:r w:rsidRPr="00FC4241">
        <w:rPr>
          <w:rFonts w:ascii="Times New Roman" w:hAnsi="Times New Roman" w:cs="Times New Roman"/>
          <w:i/>
          <w:iCs/>
          <w:color w:val="344699"/>
          <w:sz w:val="16"/>
          <w:szCs w:val="16"/>
        </w:rPr>
        <w:t xml:space="preserve">See </w:t>
      </w:r>
      <w:hyperlink r:id="rId12" w:history="1">
        <w:r w:rsidRPr="00FC4241">
          <w:rPr>
            <w:rStyle w:val="Hyperlink"/>
            <w:rFonts w:ascii="Times New Roman" w:hAnsi="Times New Roman" w:cs="Times New Roman"/>
            <w:i/>
            <w:iCs/>
            <w:sz w:val="16"/>
            <w:szCs w:val="16"/>
          </w:rPr>
          <w:t>https://ec.europa.eu/neighbourhood-enlargement/sites/near/files/taiex_privacy_statement_online.pdf</w:t>
        </w:r>
      </w:hyperlink>
    </w:p>
    <w:p w14:paraId="65E2A04B" w14:textId="31B6BE06" w:rsidR="00DC71B2" w:rsidRDefault="00DC71B2">
      <w:pPr>
        <w:rPr>
          <w:rStyle w:val="Hyperlink"/>
          <w:rFonts w:ascii="Times New Roman" w:hAnsi="Times New Roman" w:cs="Times New Roman"/>
          <w:i/>
          <w:iCs/>
          <w:sz w:val="16"/>
          <w:szCs w:val="16"/>
        </w:rPr>
      </w:pPr>
    </w:p>
    <w:tbl>
      <w:tblPr>
        <w:tblW w:w="954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13" w:type="dxa"/>
          <w:right w:w="113" w:type="dxa"/>
        </w:tblCellMar>
        <w:tblLook w:val="04A0" w:firstRow="1" w:lastRow="0" w:firstColumn="1" w:lastColumn="0" w:noHBand="0" w:noVBand="1"/>
      </w:tblPr>
      <w:tblGrid>
        <w:gridCol w:w="1560"/>
        <w:gridCol w:w="7980"/>
      </w:tblGrid>
      <w:tr w:rsidR="00306653" w14:paraId="39CAC4CE" w14:textId="77777777" w:rsidTr="001840D8">
        <w:trPr>
          <w:cantSplit/>
          <w:jc w:val="center"/>
        </w:trPr>
        <w:tc>
          <w:tcPr>
            <w:tcW w:w="9540" w:type="dxa"/>
            <w:gridSpan w:val="2"/>
            <w:tcBorders>
              <w:top w:val="nil"/>
              <w:left w:val="nil"/>
              <w:bottom w:val="nil"/>
              <w:right w:val="nil"/>
            </w:tcBorders>
            <w:shd w:val="clear" w:color="auto" w:fill="344699"/>
            <w:vAlign w:val="center"/>
            <w:hideMark/>
          </w:tcPr>
          <w:p w14:paraId="422C5522" w14:textId="071A5C48" w:rsidR="00306653" w:rsidRPr="000847C7" w:rsidRDefault="00306653" w:rsidP="000847C7">
            <w:pPr>
              <w:spacing w:before="160" w:after="160"/>
              <w:jc w:val="center"/>
              <w:rPr>
                <w:rFonts w:ascii="Times New Roman" w:hAnsi="Times New Roman" w:cs="Times New Roman"/>
                <w:b/>
                <w:bCs/>
                <w:color w:val="FFFFFF" w:themeColor="background1"/>
                <w:sz w:val="32"/>
                <w:szCs w:val="32"/>
                <w:lang w:eastAsia="en-GB"/>
              </w:rPr>
            </w:pPr>
            <w:r>
              <w:lastRenderedPageBreak/>
              <w:br w:type="page"/>
            </w:r>
            <w:r>
              <w:rPr>
                <w:rFonts w:ascii="Times New Roman" w:hAnsi="Times New Roman" w:cs="Times New Roman"/>
                <w:b/>
                <w:color w:val="FFFFFF" w:themeColor="background1"/>
                <w:sz w:val="32"/>
                <w:szCs w:val="32"/>
              </w:rPr>
              <w:br w:type="page"/>
            </w:r>
            <w:r>
              <w:rPr>
                <w:rFonts w:ascii="Times New Roman" w:hAnsi="Times New Roman" w:cs="Times New Roman"/>
                <w:b/>
                <w:bCs/>
                <w:color w:val="FFFFFF" w:themeColor="background1"/>
                <w:sz w:val="32"/>
                <w:szCs w:val="32"/>
                <w:lang w:eastAsia="en-GB"/>
              </w:rPr>
              <w:t xml:space="preserve">Day 1: </w:t>
            </w:r>
            <w:r w:rsidR="000847C7">
              <w:rPr>
                <w:rFonts w:ascii="Times New Roman" w:hAnsi="Times New Roman" w:cs="Times New Roman"/>
                <w:b/>
                <w:bCs/>
                <w:color w:val="FFFFFF" w:themeColor="background1"/>
                <w:sz w:val="32"/>
                <w:szCs w:val="32"/>
                <w:lang w:eastAsia="en-GB"/>
              </w:rPr>
              <w:t>Thursday</w:t>
            </w:r>
            <w:r w:rsidR="00EA50F3">
              <w:rPr>
                <w:rFonts w:ascii="Times New Roman" w:hAnsi="Times New Roman" w:cs="Times New Roman"/>
                <w:b/>
                <w:bCs/>
                <w:color w:val="FFFFFF" w:themeColor="background1"/>
                <w:sz w:val="32"/>
                <w:szCs w:val="32"/>
                <w:lang w:eastAsia="en-GB"/>
              </w:rPr>
              <w:t xml:space="preserve"> </w:t>
            </w:r>
            <w:r w:rsidR="00B01228">
              <w:rPr>
                <w:rFonts w:ascii="Times New Roman" w:hAnsi="Times New Roman" w:cs="Times New Roman"/>
                <w:b/>
                <w:bCs/>
                <w:color w:val="FFFFFF" w:themeColor="background1"/>
                <w:sz w:val="32"/>
                <w:szCs w:val="32"/>
                <w:lang w:eastAsia="en-GB"/>
              </w:rPr>
              <w:t xml:space="preserve">9 March </w:t>
            </w:r>
            <w:r>
              <w:rPr>
                <w:rFonts w:ascii="Times New Roman" w:hAnsi="Times New Roman" w:cs="Times New Roman"/>
                <w:b/>
                <w:bCs/>
                <w:color w:val="FFFFFF" w:themeColor="background1"/>
                <w:sz w:val="32"/>
                <w:szCs w:val="32"/>
              </w:rPr>
              <w:t>2023</w:t>
            </w:r>
          </w:p>
        </w:tc>
      </w:tr>
      <w:tr w:rsidR="00306653" w:rsidRPr="00785951" w14:paraId="45BF2057" w14:textId="77777777" w:rsidTr="001840D8">
        <w:trPr>
          <w:cantSplit/>
          <w:jc w:val="center"/>
        </w:trPr>
        <w:tc>
          <w:tcPr>
            <w:tcW w:w="9540" w:type="dxa"/>
            <w:gridSpan w:val="2"/>
            <w:tcBorders>
              <w:top w:val="nil"/>
              <w:left w:val="dotted" w:sz="4" w:space="0" w:color="auto"/>
              <w:bottom w:val="dotted" w:sz="4" w:space="0" w:color="auto"/>
              <w:right w:val="dotted" w:sz="4" w:space="0" w:color="auto"/>
            </w:tcBorders>
            <w:shd w:val="clear" w:color="auto" w:fill="auto"/>
            <w:vAlign w:val="center"/>
            <w:hideMark/>
          </w:tcPr>
          <w:p w14:paraId="32ECE94E" w14:textId="77777777" w:rsidR="00306653" w:rsidRDefault="00306653" w:rsidP="00D739F0">
            <w:pPr>
              <w:spacing w:before="120" w:after="120"/>
              <w:jc w:val="center"/>
              <w:rPr>
                <w:rFonts w:ascii="Times New Roman" w:hAnsi="Times New Roman" w:cs="Times New Roman"/>
                <w:b/>
                <w:bCs/>
                <w:color w:val="344699"/>
                <w:lang w:val="pt-PT" w:eastAsia="en-GB"/>
              </w:rPr>
            </w:pPr>
            <w:r w:rsidRPr="000309F6">
              <w:rPr>
                <w:rFonts w:ascii="Times New Roman" w:hAnsi="Times New Roman" w:cs="Times New Roman"/>
                <w:b/>
                <w:bCs/>
                <w:color w:val="344699"/>
                <w:lang w:val="pt-PT" w:eastAsia="en-GB"/>
              </w:rPr>
              <w:t xml:space="preserve">Chair: </w:t>
            </w:r>
            <w:r>
              <w:rPr>
                <w:rFonts w:ascii="Times New Roman" w:hAnsi="Times New Roman" w:cs="Times New Roman"/>
                <w:b/>
                <w:bCs/>
                <w:color w:val="344699"/>
                <w:lang w:val="pt-PT" w:eastAsia="en-GB"/>
              </w:rPr>
              <w:t xml:space="preserve">Michail Gkoumas, Deputy Head of the </w:t>
            </w:r>
            <w:r w:rsidRPr="00F21C31">
              <w:rPr>
                <w:rFonts w:ascii="Times New Roman" w:hAnsi="Times New Roman" w:cs="Times New Roman"/>
                <w:b/>
                <w:bCs/>
                <w:color w:val="344699"/>
                <w:lang w:val="pt-PT" w:eastAsia="en-GB"/>
              </w:rPr>
              <w:t>Unit for</w:t>
            </w:r>
            <w:r w:rsidR="00D739F0">
              <w:rPr>
                <w:rFonts w:ascii="Times New Roman" w:hAnsi="Times New Roman" w:cs="Times New Roman"/>
                <w:b/>
                <w:bCs/>
                <w:color w:val="344699"/>
                <w:lang w:val="pt-PT" w:eastAsia="en-GB"/>
              </w:rPr>
              <w:t xml:space="preserve"> </w:t>
            </w:r>
            <w:r w:rsidRPr="00F21C31">
              <w:rPr>
                <w:rFonts w:ascii="Times New Roman" w:hAnsi="Times New Roman" w:cs="Times New Roman"/>
                <w:b/>
                <w:bCs/>
                <w:color w:val="344699"/>
                <w:lang w:val="pt-PT" w:eastAsia="en-GB"/>
              </w:rPr>
              <w:t>Programming, Coordination and Monitoring of the National Smart Specialisation Strategy</w:t>
            </w:r>
            <w:r w:rsidR="00D739F0">
              <w:rPr>
                <w:rFonts w:ascii="Times New Roman" w:hAnsi="Times New Roman" w:cs="Times New Roman"/>
                <w:b/>
                <w:bCs/>
                <w:color w:val="344699"/>
                <w:lang w:val="pt-PT" w:eastAsia="en-GB"/>
              </w:rPr>
              <w:t xml:space="preserve"> </w:t>
            </w:r>
            <w:r>
              <w:rPr>
                <w:rFonts w:ascii="Times New Roman" w:hAnsi="Times New Roman" w:cs="Times New Roman"/>
                <w:b/>
                <w:bCs/>
                <w:color w:val="344699"/>
                <w:lang w:val="pt-PT" w:eastAsia="en-GB"/>
              </w:rPr>
              <w:t>- Greece</w:t>
            </w:r>
            <w:r w:rsidRPr="000309F6" w:rsidDel="00F21C31">
              <w:rPr>
                <w:rFonts w:ascii="Times New Roman" w:hAnsi="Times New Roman" w:cs="Times New Roman"/>
                <w:b/>
                <w:bCs/>
                <w:color w:val="344699"/>
                <w:lang w:val="pt-PT" w:eastAsia="en-GB"/>
              </w:rPr>
              <w:t xml:space="preserve"> </w:t>
            </w:r>
          </w:p>
        </w:tc>
      </w:tr>
      <w:tr w:rsidR="00306653" w14:paraId="00D54756" w14:textId="77777777" w:rsidTr="001840D8">
        <w:trPr>
          <w:cantSplit/>
          <w:jc w:val="center"/>
        </w:trPr>
        <w:tc>
          <w:tcPr>
            <w:tcW w:w="1560" w:type="dxa"/>
            <w:tcBorders>
              <w:top w:val="dotted" w:sz="4" w:space="0" w:color="auto"/>
              <w:left w:val="dotted" w:sz="4" w:space="0" w:color="auto"/>
              <w:bottom w:val="dotted" w:sz="4" w:space="0" w:color="auto"/>
              <w:right w:val="single" w:sz="4" w:space="0" w:color="auto"/>
            </w:tcBorders>
            <w:shd w:val="clear" w:color="auto" w:fill="344699"/>
            <w:vAlign w:val="center"/>
            <w:hideMark/>
          </w:tcPr>
          <w:p w14:paraId="50487CA0" w14:textId="77777777" w:rsidR="00306653" w:rsidRDefault="00306653" w:rsidP="001840D8">
            <w:pPr>
              <w:spacing w:before="40" w:after="40"/>
              <w:jc w:val="center"/>
              <w:rPr>
                <w:rFonts w:ascii="Times New Roman" w:hAnsi="Times New Roman" w:cs="Times New Roman"/>
                <w:color w:val="FFFFFF" w:themeColor="background1"/>
                <w:sz w:val="22"/>
                <w:szCs w:val="22"/>
                <w:lang w:eastAsia="en-GB"/>
              </w:rPr>
            </w:pPr>
            <w:r>
              <w:rPr>
                <w:rFonts w:ascii="Times New Roman" w:hAnsi="Times New Roman" w:cs="Times New Roman"/>
                <w:color w:val="FFFFFF" w:themeColor="background1"/>
                <w:sz w:val="22"/>
                <w:szCs w:val="22"/>
                <w:lang w:eastAsia="en-GB"/>
              </w:rPr>
              <w:t>Local time</w:t>
            </w:r>
          </w:p>
        </w:tc>
        <w:tc>
          <w:tcPr>
            <w:tcW w:w="7980" w:type="dxa"/>
            <w:tcBorders>
              <w:top w:val="dotted" w:sz="4" w:space="0" w:color="auto"/>
              <w:left w:val="dotted" w:sz="4" w:space="0" w:color="auto"/>
              <w:bottom w:val="dotted" w:sz="4" w:space="0" w:color="auto"/>
              <w:right w:val="dotted" w:sz="4" w:space="0" w:color="auto"/>
            </w:tcBorders>
            <w:vAlign w:val="center"/>
          </w:tcPr>
          <w:p w14:paraId="07E1E9DC" w14:textId="77777777" w:rsidR="00306653" w:rsidRDefault="00306653" w:rsidP="001840D8">
            <w:pPr>
              <w:spacing w:before="40" w:after="40"/>
              <w:rPr>
                <w:rFonts w:ascii="Times New Roman" w:hAnsi="Times New Roman" w:cs="Times New Roman"/>
                <w:i/>
                <w:color w:val="344699"/>
                <w:lang w:eastAsia="en-GB"/>
              </w:rPr>
            </w:pPr>
          </w:p>
        </w:tc>
      </w:tr>
      <w:tr w:rsidR="00306653" w:rsidRPr="00D566DD" w14:paraId="6394FB54" w14:textId="77777777" w:rsidTr="001840D8">
        <w:trPr>
          <w:cantSplit/>
          <w:jc w:val="center"/>
        </w:trPr>
        <w:tc>
          <w:tcPr>
            <w:tcW w:w="1560" w:type="dxa"/>
            <w:tcBorders>
              <w:top w:val="dotted" w:sz="4" w:space="0" w:color="auto"/>
              <w:left w:val="dotted" w:sz="4" w:space="0" w:color="auto"/>
              <w:bottom w:val="dotted" w:sz="4" w:space="0" w:color="auto"/>
              <w:right w:val="single" w:sz="4" w:space="0" w:color="auto"/>
            </w:tcBorders>
            <w:shd w:val="clear" w:color="auto" w:fill="344699"/>
            <w:vAlign w:val="center"/>
            <w:hideMark/>
          </w:tcPr>
          <w:p w14:paraId="111E5A61" w14:textId="38B647AF" w:rsidR="00306653" w:rsidRPr="0079704B" w:rsidRDefault="00FF265E" w:rsidP="001840D8">
            <w:pPr>
              <w:spacing w:before="40" w:after="40"/>
              <w:jc w:val="center"/>
              <w:rPr>
                <w:rFonts w:ascii="Times New Roman" w:hAnsi="Times New Roman" w:cs="Times New Roman"/>
                <w:b/>
                <w:i/>
                <w:color w:val="FFFFFF" w:themeColor="background1"/>
                <w:sz w:val="22"/>
                <w:szCs w:val="22"/>
                <w:lang w:eastAsia="en-GB"/>
              </w:rPr>
            </w:pPr>
            <w:r>
              <w:rPr>
                <w:rFonts w:ascii="Times New Roman" w:hAnsi="Times New Roman" w:cs="Times New Roman"/>
                <w:b/>
                <w:i/>
                <w:color w:val="FFFFFF" w:themeColor="background1"/>
                <w:sz w:val="22"/>
                <w:szCs w:val="22"/>
                <w:lang w:eastAsia="en-GB"/>
              </w:rPr>
              <w:t>10</w:t>
            </w:r>
            <w:r w:rsidR="00306653">
              <w:rPr>
                <w:rFonts w:ascii="Times New Roman" w:hAnsi="Times New Roman" w:cs="Times New Roman"/>
                <w:b/>
                <w:i/>
                <w:color w:val="FFFFFF" w:themeColor="background1"/>
                <w:sz w:val="22"/>
                <w:szCs w:val="22"/>
                <w:lang w:eastAsia="en-GB"/>
              </w:rPr>
              <w:t xml:space="preserve">:00 – </w:t>
            </w:r>
            <w:r>
              <w:rPr>
                <w:rFonts w:ascii="Times New Roman" w:hAnsi="Times New Roman" w:cs="Times New Roman"/>
                <w:b/>
                <w:i/>
                <w:color w:val="FFFFFF" w:themeColor="background1"/>
                <w:sz w:val="22"/>
                <w:szCs w:val="22"/>
                <w:lang w:eastAsia="en-GB"/>
              </w:rPr>
              <w:t>10</w:t>
            </w:r>
            <w:r w:rsidR="00306653">
              <w:rPr>
                <w:rFonts w:ascii="Times New Roman" w:hAnsi="Times New Roman" w:cs="Times New Roman"/>
                <w:b/>
                <w:i/>
                <w:color w:val="FFFFFF" w:themeColor="background1"/>
                <w:sz w:val="22"/>
                <w:szCs w:val="22"/>
                <w:lang w:eastAsia="en-GB"/>
              </w:rPr>
              <w:t>:</w:t>
            </w:r>
            <w:r w:rsidR="0079704B">
              <w:rPr>
                <w:rFonts w:ascii="Times New Roman" w:hAnsi="Times New Roman" w:cs="Times New Roman"/>
                <w:b/>
                <w:i/>
                <w:color w:val="FFFFFF" w:themeColor="background1"/>
                <w:sz w:val="22"/>
                <w:szCs w:val="22"/>
                <w:lang w:eastAsia="en-GB"/>
              </w:rPr>
              <w:t>15</w:t>
            </w:r>
          </w:p>
        </w:tc>
        <w:tc>
          <w:tcPr>
            <w:tcW w:w="7980" w:type="dxa"/>
            <w:tcBorders>
              <w:top w:val="dotted" w:sz="4" w:space="0" w:color="auto"/>
              <w:left w:val="dotted" w:sz="4" w:space="0" w:color="auto"/>
              <w:bottom w:val="dotted" w:sz="4" w:space="0" w:color="auto"/>
              <w:right w:val="dotted" w:sz="4" w:space="0" w:color="auto"/>
            </w:tcBorders>
            <w:vAlign w:val="center"/>
          </w:tcPr>
          <w:p w14:paraId="7E27A08E" w14:textId="5336C929" w:rsidR="00306653" w:rsidRPr="00B01228" w:rsidRDefault="00306653" w:rsidP="00B01228">
            <w:pPr>
              <w:spacing w:before="40" w:after="40"/>
              <w:jc w:val="both"/>
              <w:rPr>
                <w:rFonts w:ascii="Times New Roman" w:hAnsi="Times New Roman" w:cs="Times New Roman"/>
                <w:b/>
                <w:color w:val="344699"/>
                <w:lang w:eastAsia="en-GB"/>
              </w:rPr>
            </w:pPr>
            <w:r w:rsidRPr="0046041C">
              <w:rPr>
                <w:rFonts w:ascii="Times New Roman" w:hAnsi="Times New Roman" w:cs="Times New Roman"/>
                <w:b/>
                <w:color w:val="344699"/>
                <w:lang w:eastAsia="en-GB"/>
              </w:rPr>
              <w:t xml:space="preserve">Welcome and Introduction </w:t>
            </w:r>
          </w:p>
          <w:p w14:paraId="51476C82" w14:textId="3BB14809" w:rsidR="00306653" w:rsidRPr="00A7592A" w:rsidRDefault="00306653" w:rsidP="00A7592A">
            <w:pPr>
              <w:spacing w:before="40" w:after="40"/>
              <w:jc w:val="both"/>
              <w:rPr>
                <w:rFonts w:ascii="Times New Roman" w:hAnsi="Times New Roman" w:cs="Times New Roman"/>
                <w:color w:val="344699"/>
                <w:lang w:val="en-GB" w:eastAsia="en-GB"/>
              </w:rPr>
            </w:pPr>
            <w:r w:rsidRPr="00A7592A">
              <w:rPr>
                <w:rFonts w:ascii="Times New Roman" w:hAnsi="Times New Roman" w:cs="Times New Roman"/>
                <w:color w:val="344699"/>
                <w:lang w:val="en-GB" w:eastAsia="en-GB"/>
              </w:rPr>
              <w:t>Setting the scene: Introduction to the main topics to be discussed (</w:t>
            </w:r>
            <w:r w:rsidRPr="00A7592A">
              <w:rPr>
                <w:rFonts w:ascii="Times New Roman" w:hAnsi="Times New Roman" w:cs="Times New Roman"/>
                <w:color w:val="344699"/>
                <w:lang w:val="en-IE" w:eastAsia="en-GB"/>
              </w:rPr>
              <w:t>Design and implementation of</w:t>
            </w:r>
            <w:r w:rsidR="008D16EE">
              <w:rPr>
                <w:rFonts w:ascii="Times New Roman" w:hAnsi="Times New Roman" w:cs="Times New Roman"/>
                <w:color w:val="344699"/>
                <w:lang w:eastAsia="en-GB"/>
              </w:rPr>
              <w:t xml:space="preserve"> </w:t>
            </w:r>
            <w:r w:rsidR="00DD271C">
              <w:rPr>
                <w:rFonts w:ascii="Times New Roman" w:hAnsi="Times New Roman" w:cs="Times New Roman"/>
                <w:color w:val="344699"/>
                <w:lang w:eastAsia="en-GB"/>
              </w:rPr>
              <w:t xml:space="preserve">S3; </w:t>
            </w:r>
            <w:r w:rsidR="008D16EE" w:rsidRPr="008D16EE">
              <w:rPr>
                <w:rFonts w:ascii="Times New Roman" w:hAnsi="Times New Roman" w:cs="Times New Roman"/>
                <w:color w:val="344699"/>
                <w:lang w:eastAsia="en-GB"/>
              </w:rPr>
              <w:t>Monitoring and evaluation of S3</w:t>
            </w:r>
            <w:r w:rsidR="008D16EE">
              <w:rPr>
                <w:rFonts w:ascii="Times New Roman" w:hAnsi="Times New Roman" w:cs="Times New Roman"/>
                <w:color w:val="344699"/>
                <w:lang w:val="pt-PT" w:eastAsia="en-GB"/>
              </w:rPr>
              <w:t xml:space="preserve">; </w:t>
            </w:r>
            <w:r w:rsidR="00425ED1">
              <w:rPr>
                <w:rFonts w:ascii="Times New Roman" w:hAnsi="Times New Roman" w:cs="Times New Roman"/>
                <w:color w:val="344699"/>
                <w:lang w:val="pt-PT" w:eastAsia="en-GB"/>
              </w:rPr>
              <w:t xml:space="preserve">S3 </w:t>
            </w:r>
            <w:r w:rsidR="008D16EE" w:rsidRPr="008D16EE">
              <w:rPr>
                <w:rFonts w:ascii="Times New Roman" w:hAnsi="Times New Roman" w:cs="Times New Roman"/>
                <w:bCs/>
                <w:color w:val="344699"/>
                <w:lang w:eastAsia="en-GB"/>
              </w:rPr>
              <w:t>Governance and</w:t>
            </w:r>
            <w:r w:rsidR="008D16EE" w:rsidRPr="008D16EE">
              <w:rPr>
                <w:rFonts w:ascii="Times New Roman" w:hAnsi="Times New Roman" w:cs="Times New Roman"/>
                <w:b/>
                <w:color w:val="344699"/>
                <w:lang w:eastAsia="en-GB"/>
              </w:rPr>
              <w:t xml:space="preserve"> </w:t>
            </w:r>
            <w:r w:rsidR="008D16EE" w:rsidRPr="008D16EE">
              <w:rPr>
                <w:rFonts w:ascii="Times New Roman" w:hAnsi="Times New Roman" w:cs="Times New Roman"/>
                <w:color w:val="344699"/>
                <w:lang w:eastAsia="en-GB"/>
              </w:rPr>
              <w:t>Entrepreneurial Discovery Process (EDP)</w:t>
            </w:r>
            <w:r w:rsidR="008D16EE">
              <w:rPr>
                <w:rFonts w:ascii="Times New Roman" w:hAnsi="Times New Roman" w:cs="Times New Roman"/>
                <w:color w:val="344699"/>
                <w:lang w:eastAsia="en-GB"/>
              </w:rPr>
              <w:t xml:space="preserve">; </w:t>
            </w:r>
            <w:r w:rsidR="008D16EE" w:rsidRPr="008D16EE">
              <w:rPr>
                <w:rFonts w:ascii="Times New Roman" w:hAnsi="Times New Roman" w:cs="Times New Roman"/>
                <w:color w:val="344699"/>
                <w:lang w:val="en-GB" w:eastAsia="en-GB"/>
              </w:rPr>
              <w:t>Internationalisation of S3</w:t>
            </w:r>
            <w:r w:rsidRPr="00A7592A">
              <w:rPr>
                <w:rFonts w:ascii="Times New Roman" w:hAnsi="Times New Roman" w:cs="Times New Roman"/>
                <w:color w:val="344699"/>
                <w:lang w:val="en-GB" w:eastAsia="en-GB"/>
              </w:rPr>
              <w:t>)</w:t>
            </w:r>
          </w:p>
          <w:p w14:paraId="7BFB4413" w14:textId="77777777" w:rsidR="00155F45" w:rsidRDefault="00306653" w:rsidP="00B01228">
            <w:pPr>
              <w:spacing w:before="120"/>
              <w:rPr>
                <w:rFonts w:ascii="Times New Roman" w:eastAsia="Calibri" w:hAnsi="Times New Roman" w:cs="Times New Roman"/>
                <w:color w:val="344699"/>
                <w:lang w:eastAsia="en-GB"/>
              </w:rPr>
            </w:pPr>
            <w:r w:rsidRPr="00B01228">
              <w:rPr>
                <w:rFonts w:ascii="Times New Roman" w:eastAsia="Calibri" w:hAnsi="Times New Roman" w:cs="Times New Roman"/>
                <w:b/>
                <w:color w:val="344699"/>
                <w:lang w:val="en-IE" w:eastAsia="en-GB"/>
              </w:rPr>
              <w:t>Speakers</w:t>
            </w:r>
            <w:r w:rsidRPr="00B01228">
              <w:rPr>
                <w:rFonts w:ascii="Times New Roman" w:eastAsia="Calibri" w:hAnsi="Times New Roman" w:cs="Times New Roman"/>
                <w:color w:val="344699"/>
                <w:lang w:val="en-IE" w:eastAsia="en-GB"/>
              </w:rPr>
              <w:t>:</w:t>
            </w:r>
            <w:r w:rsidR="00281BD0" w:rsidRPr="00B01228">
              <w:rPr>
                <w:rFonts w:ascii="Times New Roman" w:eastAsia="Calibri" w:hAnsi="Times New Roman" w:cs="Times New Roman"/>
                <w:color w:val="344699"/>
                <w:lang w:eastAsia="en-GB"/>
              </w:rPr>
              <w:t xml:space="preserve"> </w:t>
            </w:r>
          </w:p>
          <w:p w14:paraId="2A954B35" w14:textId="77777777" w:rsidR="00155F45" w:rsidRDefault="00306653" w:rsidP="00B01228">
            <w:pPr>
              <w:spacing w:before="120"/>
              <w:rPr>
                <w:rFonts w:ascii="Times New Roman" w:eastAsia="Calibri" w:hAnsi="Times New Roman" w:cs="Times New Roman"/>
                <w:color w:val="344699"/>
                <w:lang w:eastAsia="en-GB"/>
              </w:rPr>
            </w:pPr>
            <w:r w:rsidRPr="00B01228">
              <w:rPr>
                <w:rFonts w:ascii="Times New Roman" w:eastAsia="Calibri" w:hAnsi="Times New Roman" w:cs="Times New Roman"/>
                <w:color w:val="344699"/>
                <w:lang w:val="en-IE" w:eastAsia="en-GB"/>
              </w:rPr>
              <w:t>Unit for Programming, Coordination and Monitoring of the National Smart Specialisation Strategy (MON-ESEE)</w:t>
            </w:r>
          </w:p>
          <w:p w14:paraId="3C1A9A0F" w14:textId="0480E6C6" w:rsidR="00281BD0" w:rsidRPr="00B01228" w:rsidRDefault="00281BD0" w:rsidP="00B01228">
            <w:pPr>
              <w:spacing w:before="120"/>
              <w:rPr>
                <w:rFonts w:ascii="Times New Roman" w:hAnsi="Times New Roman" w:cs="Times New Roman"/>
                <w:bCs/>
                <w:color w:val="344699"/>
              </w:rPr>
            </w:pPr>
            <w:r w:rsidRPr="00B01228">
              <w:rPr>
                <w:rFonts w:ascii="Times New Roman" w:eastAsia="Calibri" w:hAnsi="Times New Roman" w:cs="Times New Roman"/>
                <w:color w:val="344699"/>
                <w:lang w:eastAsia="en-GB"/>
              </w:rPr>
              <w:t xml:space="preserve">Mr Paulo Santos, Head of Division for </w:t>
            </w:r>
            <w:r w:rsidR="00A5689E" w:rsidRPr="00B01228">
              <w:rPr>
                <w:rFonts w:ascii="Times New Roman" w:eastAsia="Calibri" w:hAnsi="Times New Roman" w:cs="Times New Roman"/>
                <w:color w:val="344699"/>
                <w:lang w:eastAsia="en-GB"/>
              </w:rPr>
              <w:t>Strategic Planning and Regional Development</w:t>
            </w:r>
            <w:r w:rsidR="00A5689E">
              <w:rPr>
                <w:rFonts w:ascii="Times New Roman" w:eastAsia="Calibri" w:hAnsi="Times New Roman" w:cs="Times New Roman"/>
                <w:color w:val="344699"/>
                <w:lang w:val="pt-PT" w:eastAsia="en-GB"/>
              </w:rPr>
              <w:t xml:space="preserve"> (</w:t>
            </w:r>
            <w:r w:rsidRPr="00B01228">
              <w:rPr>
                <w:rFonts w:ascii="Times New Roman" w:eastAsia="Calibri" w:hAnsi="Times New Roman" w:cs="Times New Roman"/>
                <w:color w:val="344699"/>
                <w:lang w:eastAsia="en-GB"/>
              </w:rPr>
              <w:t>N</w:t>
            </w:r>
            <w:r w:rsidR="00A5689E">
              <w:rPr>
                <w:rFonts w:ascii="Times New Roman" w:eastAsia="Calibri" w:hAnsi="Times New Roman" w:cs="Times New Roman"/>
                <w:color w:val="344699"/>
                <w:lang w:val="pt-PT" w:eastAsia="en-GB"/>
              </w:rPr>
              <w:t>orte</w:t>
            </w:r>
            <w:r w:rsidRPr="00B01228">
              <w:rPr>
                <w:rFonts w:ascii="Times New Roman" w:eastAsia="Calibri" w:hAnsi="Times New Roman" w:cs="Times New Roman"/>
                <w:color w:val="344699"/>
                <w:lang w:eastAsia="en-GB"/>
              </w:rPr>
              <w:t xml:space="preserve"> </w:t>
            </w:r>
            <w:r w:rsidR="00A5689E">
              <w:rPr>
                <w:rFonts w:ascii="Times New Roman" w:eastAsia="Calibri" w:hAnsi="Times New Roman" w:cs="Times New Roman"/>
                <w:color w:val="344699"/>
                <w:lang w:val="pt-PT" w:eastAsia="en-GB"/>
              </w:rPr>
              <w:t xml:space="preserve">Region) </w:t>
            </w:r>
            <w:r w:rsidRPr="00B01228">
              <w:rPr>
                <w:rFonts w:ascii="Times New Roman" w:eastAsia="Calibri" w:hAnsi="Times New Roman" w:cs="Times New Roman"/>
                <w:color w:val="344699"/>
                <w:lang w:eastAsia="en-GB"/>
              </w:rPr>
              <w:t>and</w:t>
            </w:r>
            <w:r w:rsidR="00B01228" w:rsidRPr="00B01228">
              <w:rPr>
                <w:rFonts w:ascii="Times New Roman" w:eastAsia="Calibri" w:hAnsi="Times New Roman" w:cs="Times New Roman"/>
                <w:color w:val="344699"/>
                <w:lang w:eastAsia="en-GB"/>
              </w:rPr>
              <w:t xml:space="preserve"> Mr</w:t>
            </w:r>
            <w:r w:rsidRPr="00B01228">
              <w:rPr>
                <w:rFonts w:ascii="Times New Roman" w:eastAsia="Calibri" w:hAnsi="Times New Roman" w:cs="Times New Roman"/>
                <w:color w:val="344699"/>
                <w:lang w:eastAsia="en-GB"/>
              </w:rPr>
              <w:t xml:space="preserve"> </w:t>
            </w:r>
            <w:r w:rsidR="00B01228" w:rsidRPr="00B01228">
              <w:rPr>
                <w:rFonts w:ascii="Times New Roman" w:eastAsia="Calibri" w:hAnsi="Times New Roman" w:cs="Times New Roman"/>
                <w:color w:val="344699"/>
                <w:lang w:eastAsia="en-GB"/>
              </w:rPr>
              <w:t xml:space="preserve">Luis Goñi, </w:t>
            </w:r>
            <w:r w:rsidR="00B01228" w:rsidRPr="00B01228">
              <w:rPr>
                <w:rFonts w:ascii="Times New Roman" w:hAnsi="Times New Roman" w:cs="Times New Roman"/>
                <w:bCs/>
                <w:color w:val="344699"/>
              </w:rPr>
              <w:t>Regional Strategy Director</w:t>
            </w:r>
            <w:r w:rsidR="00A5689E">
              <w:rPr>
                <w:rFonts w:ascii="Times New Roman" w:hAnsi="Times New Roman" w:cs="Times New Roman"/>
                <w:bCs/>
                <w:color w:val="344699"/>
                <w:lang w:val="pt-PT"/>
              </w:rPr>
              <w:t xml:space="preserve"> (</w:t>
            </w:r>
            <w:r w:rsidR="0004316F">
              <w:rPr>
                <w:rFonts w:ascii="Times New Roman" w:hAnsi="Times New Roman" w:cs="Times New Roman"/>
                <w:bCs/>
                <w:color w:val="344699"/>
              </w:rPr>
              <w:t>Navarra Region</w:t>
            </w:r>
            <w:r w:rsidR="00A5689E">
              <w:rPr>
                <w:rFonts w:ascii="Times New Roman" w:hAnsi="Times New Roman" w:cs="Times New Roman"/>
                <w:bCs/>
                <w:color w:val="344699"/>
                <w:lang w:val="pt-PT"/>
              </w:rPr>
              <w:t>)</w:t>
            </w:r>
          </w:p>
        </w:tc>
      </w:tr>
      <w:tr w:rsidR="00306653" w:rsidRPr="00D566DD" w14:paraId="5EFA1A84" w14:textId="77777777" w:rsidTr="001840D8">
        <w:trPr>
          <w:cantSplit/>
          <w:jc w:val="center"/>
        </w:trPr>
        <w:tc>
          <w:tcPr>
            <w:tcW w:w="1560" w:type="dxa"/>
            <w:tcBorders>
              <w:top w:val="dotted" w:sz="4" w:space="0" w:color="auto"/>
              <w:left w:val="dotted" w:sz="4" w:space="0" w:color="auto"/>
              <w:bottom w:val="dotted" w:sz="4" w:space="0" w:color="auto"/>
              <w:right w:val="single" w:sz="4" w:space="0" w:color="auto"/>
            </w:tcBorders>
            <w:shd w:val="clear" w:color="auto" w:fill="344699"/>
            <w:vAlign w:val="center"/>
            <w:hideMark/>
          </w:tcPr>
          <w:p w14:paraId="657AA319" w14:textId="1A60C7E3" w:rsidR="00306653" w:rsidRPr="0079704B" w:rsidRDefault="00FF265E" w:rsidP="001840D8">
            <w:pPr>
              <w:spacing w:before="40" w:after="40"/>
              <w:jc w:val="center"/>
              <w:rPr>
                <w:rFonts w:ascii="Times New Roman" w:hAnsi="Times New Roman" w:cs="Times New Roman"/>
                <w:b/>
                <w:color w:val="FFFFFF" w:themeColor="background1"/>
                <w:sz w:val="22"/>
                <w:szCs w:val="22"/>
                <w:lang w:eastAsia="en-GB"/>
              </w:rPr>
            </w:pPr>
            <w:r>
              <w:rPr>
                <w:rFonts w:ascii="Times New Roman" w:hAnsi="Times New Roman" w:cs="Times New Roman"/>
                <w:b/>
                <w:color w:val="FFFFFF" w:themeColor="background1"/>
                <w:sz w:val="22"/>
                <w:szCs w:val="22"/>
                <w:lang w:eastAsia="en-GB"/>
              </w:rPr>
              <w:t>10</w:t>
            </w:r>
            <w:r w:rsidR="00306653">
              <w:rPr>
                <w:rFonts w:ascii="Times New Roman" w:hAnsi="Times New Roman" w:cs="Times New Roman"/>
                <w:b/>
                <w:color w:val="FFFFFF" w:themeColor="background1"/>
                <w:sz w:val="22"/>
                <w:szCs w:val="22"/>
                <w:lang w:eastAsia="en-GB"/>
              </w:rPr>
              <w:t>:</w:t>
            </w:r>
            <w:r w:rsidR="0079704B">
              <w:rPr>
                <w:rFonts w:ascii="Times New Roman" w:hAnsi="Times New Roman" w:cs="Times New Roman"/>
                <w:b/>
                <w:color w:val="FFFFFF" w:themeColor="background1"/>
                <w:sz w:val="22"/>
                <w:szCs w:val="22"/>
                <w:lang w:eastAsia="en-GB"/>
              </w:rPr>
              <w:t>15</w:t>
            </w:r>
            <w:r w:rsidR="00306653">
              <w:rPr>
                <w:rFonts w:ascii="Times New Roman" w:hAnsi="Times New Roman" w:cs="Times New Roman"/>
                <w:b/>
                <w:color w:val="FFFFFF" w:themeColor="background1"/>
                <w:sz w:val="22"/>
                <w:szCs w:val="22"/>
                <w:lang w:eastAsia="en-GB"/>
              </w:rPr>
              <w:t xml:space="preserve"> – </w:t>
            </w:r>
            <w:r>
              <w:rPr>
                <w:rFonts w:ascii="Times New Roman" w:hAnsi="Times New Roman" w:cs="Times New Roman"/>
                <w:b/>
                <w:color w:val="FFFFFF" w:themeColor="background1"/>
                <w:sz w:val="22"/>
                <w:szCs w:val="22"/>
                <w:lang w:eastAsia="en-GB"/>
              </w:rPr>
              <w:t>11</w:t>
            </w:r>
            <w:r w:rsidR="00306653">
              <w:rPr>
                <w:rFonts w:ascii="Times New Roman" w:hAnsi="Times New Roman" w:cs="Times New Roman"/>
                <w:b/>
                <w:color w:val="FFFFFF" w:themeColor="background1"/>
                <w:sz w:val="22"/>
                <w:szCs w:val="22"/>
                <w:lang w:eastAsia="en-GB"/>
              </w:rPr>
              <w:t>:</w:t>
            </w:r>
            <w:r w:rsidR="0079704B">
              <w:rPr>
                <w:rFonts w:ascii="Times New Roman" w:hAnsi="Times New Roman" w:cs="Times New Roman"/>
                <w:b/>
                <w:color w:val="FFFFFF" w:themeColor="background1"/>
                <w:sz w:val="22"/>
                <w:szCs w:val="22"/>
                <w:lang w:eastAsia="en-GB"/>
              </w:rPr>
              <w:t>45</w:t>
            </w:r>
          </w:p>
        </w:tc>
        <w:tc>
          <w:tcPr>
            <w:tcW w:w="7980" w:type="dxa"/>
            <w:tcBorders>
              <w:top w:val="dotted" w:sz="4" w:space="0" w:color="auto"/>
              <w:left w:val="dotted" w:sz="4" w:space="0" w:color="auto"/>
              <w:bottom w:val="dotted" w:sz="4" w:space="0" w:color="auto"/>
              <w:right w:val="dotted" w:sz="4" w:space="0" w:color="auto"/>
            </w:tcBorders>
            <w:vAlign w:val="center"/>
          </w:tcPr>
          <w:p w14:paraId="2CCFF144" w14:textId="109E59F1" w:rsidR="00306653" w:rsidRPr="00280C20" w:rsidRDefault="00306653" w:rsidP="00280C20">
            <w:pPr>
              <w:spacing w:before="120"/>
              <w:rPr>
                <w:rFonts w:ascii="Times New Roman" w:hAnsi="Times New Roman" w:cs="Times New Roman"/>
                <w:bCs/>
                <w:color w:val="344699"/>
              </w:rPr>
            </w:pPr>
            <w:r w:rsidRPr="00280C20">
              <w:rPr>
                <w:rFonts w:ascii="Times New Roman" w:hAnsi="Times New Roman" w:cs="Times New Roman"/>
                <w:b/>
                <w:color w:val="344699"/>
                <w:lang w:val="en-IE" w:eastAsia="en-GB"/>
              </w:rPr>
              <w:t>Session 1</w:t>
            </w:r>
            <w:r w:rsidR="00723D62" w:rsidRPr="00280C20">
              <w:rPr>
                <w:rFonts w:ascii="Times New Roman" w:hAnsi="Times New Roman" w:cs="Times New Roman"/>
                <w:b/>
                <w:color w:val="344699"/>
                <w:lang w:val="en-IE" w:eastAsia="en-GB"/>
              </w:rPr>
              <w:t>:</w:t>
            </w:r>
            <w:r w:rsidR="00723D62" w:rsidRPr="00280C20">
              <w:rPr>
                <w:rFonts w:ascii="Times New Roman" w:hAnsi="Times New Roman" w:cs="Times New Roman"/>
                <w:color w:val="344699"/>
                <w:lang w:val="en-IE" w:eastAsia="en-GB"/>
              </w:rPr>
              <w:t xml:space="preserve"> Design and implementation of </w:t>
            </w:r>
            <w:r w:rsidR="008D16EE">
              <w:rPr>
                <w:rFonts w:ascii="Times New Roman" w:hAnsi="Times New Roman" w:cs="Times New Roman"/>
                <w:color w:val="344699"/>
                <w:lang w:val="en-IE" w:eastAsia="en-GB"/>
              </w:rPr>
              <w:t>S3</w:t>
            </w:r>
            <w:r w:rsidR="00280C20" w:rsidRPr="00280C20">
              <w:rPr>
                <w:rFonts w:ascii="Times New Roman" w:hAnsi="Times New Roman" w:cs="Times New Roman"/>
                <w:color w:val="344699"/>
                <w:lang w:eastAsia="en-GB"/>
              </w:rPr>
              <w:t xml:space="preserve"> (</w:t>
            </w:r>
            <w:r w:rsidR="00A5689E">
              <w:rPr>
                <w:rFonts w:ascii="Times New Roman" w:hAnsi="Times New Roman" w:cs="Times New Roman"/>
                <w:bCs/>
                <w:color w:val="344699"/>
                <w:lang w:val="en-IE"/>
              </w:rPr>
              <w:t>Norte Region</w:t>
            </w:r>
            <w:r w:rsidR="00E611A7">
              <w:rPr>
                <w:rFonts w:ascii="Times New Roman" w:hAnsi="Times New Roman" w:cs="Times New Roman"/>
                <w:bCs/>
                <w:color w:val="344699"/>
              </w:rPr>
              <w:t>, Portugal</w:t>
            </w:r>
            <w:r w:rsidR="00280C20">
              <w:rPr>
                <w:rFonts w:ascii="Times New Roman" w:hAnsi="Times New Roman" w:cs="Times New Roman"/>
                <w:bCs/>
                <w:color w:val="344699"/>
              </w:rPr>
              <w:t>)</w:t>
            </w:r>
          </w:p>
          <w:p w14:paraId="14795676" w14:textId="4AF07071" w:rsidR="00280C20" w:rsidRPr="00133C65" w:rsidRDefault="00280C20" w:rsidP="009D28C9">
            <w:pPr>
              <w:spacing w:before="40" w:after="40"/>
              <w:jc w:val="both"/>
              <w:rPr>
                <w:rFonts w:ascii="Times New Roman" w:hAnsi="Times New Roman" w:cs="Times New Roman"/>
                <w:color w:val="344699"/>
                <w:lang w:eastAsia="en-GB"/>
              </w:rPr>
            </w:pPr>
            <w:r>
              <w:rPr>
                <w:rFonts w:ascii="Times New Roman" w:hAnsi="Times New Roman" w:cs="Times New Roman"/>
                <w:color w:val="344699"/>
                <w:lang w:eastAsia="en-GB"/>
              </w:rPr>
              <w:t>Q&amp;A</w:t>
            </w:r>
          </w:p>
          <w:p w14:paraId="406788DB" w14:textId="7B05809F" w:rsidR="00306653" w:rsidRPr="00281BD0" w:rsidRDefault="00306653" w:rsidP="009D28C9">
            <w:pPr>
              <w:spacing w:before="80" w:after="40"/>
              <w:jc w:val="both"/>
              <w:rPr>
                <w:rFonts w:ascii="Times New Roman" w:eastAsia="Calibri" w:hAnsi="Times New Roman" w:cs="Times New Roman"/>
                <w:color w:val="344699"/>
                <w:lang w:eastAsia="en-GB"/>
              </w:rPr>
            </w:pPr>
            <w:r w:rsidRPr="00627E9F">
              <w:rPr>
                <w:rFonts w:ascii="Times New Roman" w:eastAsia="Calibri" w:hAnsi="Times New Roman" w:cs="Times New Roman"/>
                <w:b/>
                <w:color w:val="344699"/>
                <w:lang w:eastAsia="en-GB"/>
              </w:rPr>
              <w:t>Speakers</w:t>
            </w:r>
            <w:r w:rsidRPr="00627E9F">
              <w:rPr>
                <w:rFonts w:ascii="Times New Roman" w:eastAsia="Calibri" w:hAnsi="Times New Roman" w:cs="Times New Roman"/>
                <w:color w:val="344699"/>
                <w:lang w:eastAsia="en-GB"/>
              </w:rPr>
              <w:t>:</w:t>
            </w:r>
            <w:r w:rsidRPr="0046041C">
              <w:rPr>
                <w:rFonts w:ascii="Times New Roman" w:eastAsia="Calibri" w:hAnsi="Times New Roman" w:cs="Times New Roman"/>
                <w:color w:val="344699"/>
                <w:lang w:eastAsia="en-GB"/>
              </w:rPr>
              <w:t xml:space="preserve"> </w:t>
            </w:r>
            <w:r w:rsidR="00281BD0">
              <w:rPr>
                <w:rFonts w:ascii="Times New Roman" w:eastAsia="Calibri" w:hAnsi="Times New Roman" w:cs="Times New Roman"/>
                <w:color w:val="344699"/>
                <w:lang w:eastAsia="en-GB"/>
              </w:rPr>
              <w:t>Mr Paulo Santos</w:t>
            </w:r>
          </w:p>
        </w:tc>
      </w:tr>
      <w:tr w:rsidR="00306653" w14:paraId="0E9B0FDC" w14:textId="77777777" w:rsidTr="001840D8">
        <w:trPr>
          <w:cantSplit/>
          <w:jc w:val="center"/>
        </w:trPr>
        <w:tc>
          <w:tcPr>
            <w:tcW w:w="1560" w:type="dxa"/>
            <w:tcBorders>
              <w:top w:val="dotted" w:sz="4" w:space="0" w:color="auto"/>
              <w:left w:val="dotted" w:sz="4" w:space="0" w:color="auto"/>
              <w:bottom w:val="dotted" w:sz="4" w:space="0" w:color="auto"/>
              <w:right w:val="single" w:sz="4" w:space="0" w:color="auto"/>
            </w:tcBorders>
            <w:shd w:val="clear" w:color="auto" w:fill="344699"/>
            <w:vAlign w:val="center"/>
            <w:hideMark/>
          </w:tcPr>
          <w:p w14:paraId="3BD81571" w14:textId="6AC0A6CD" w:rsidR="00306653" w:rsidRPr="0079704B" w:rsidRDefault="00FF265E" w:rsidP="001840D8">
            <w:pPr>
              <w:spacing w:before="40" w:after="40"/>
              <w:jc w:val="center"/>
              <w:rPr>
                <w:rFonts w:ascii="Times New Roman" w:hAnsi="Times New Roman" w:cs="Times New Roman"/>
                <w:b/>
                <w:i/>
                <w:color w:val="FFFFFF" w:themeColor="background1"/>
                <w:sz w:val="22"/>
                <w:szCs w:val="22"/>
                <w:lang w:eastAsia="en-GB"/>
              </w:rPr>
            </w:pPr>
            <w:r>
              <w:rPr>
                <w:rFonts w:ascii="Times New Roman" w:hAnsi="Times New Roman" w:cs="Times New Roman"/>
                <w:b/>
                <w:i/>
                <w:color w:val="FFFFFF" w:themeColor="background1"/>
                <w:sz w:val="22"/>
                <w:szCs w:val="22"/>
                <w:lang w:eastAsia="en-GB"/>
              </w:rPr>
              <w:t>11</w:t>
            </w:r>
            <w:r w:rsidR="00306653">
              <w:rPr>
                <w:rFonts w:ascii="Times New Roman" w:hAnsi="Times New Roman" w:cs="Times New Roman"/>
                <w:b/>
                <w:i/>
                <w:color w:val="FFFFFF" w:themeColor="background1"/>
                <w:sz w:val="22"/>
                <w:szCs w:val="22"/>
                <w:lang w:eastAsia="en-GB"/>
              </w:rPr>
              <w:t>:</w:t>
            </w:r>
            <w:r w:rsidR="0079704B">
              <w:rPr>
                <w:rFonts w:ascii="Times New Roman" w:hAnsi="Times New Roman" w:cs="Times New Roman"/>
                <w:b/>
                <w:i/>
                <w:color w:val="FFFFFF" w:themeColor="background1"/>
                <w:sz w:val="22"/>
                <w:szCs w:val="22"/>
                <w:lang w:eastAsia="en-GB"/>
              </w:rPr>
              <w:t>45</w:t>
            </w:r>
            <w:r w:rsidR="00306653">
              <w:rPr>
                <w:rFonts w:ascii="Times New Roman" w:hAnsi="Times New Roman" w:cs="Times New Roman"/>
                <w:b/>
                <w:i/>
                <w:color w:val="FFFFFF" w:themeColor="background1"/>
                <w:sz w:val="22"/>
                <w:szCs w:val="22"/>
                <w:lang w:eastAsia="en-GB"/>
              </w:rPr>
              <w:t xml:space="preserve"> – 1</w:t>
            </w:r>
            <w:r>
              <w:rPr>
                <w:rFonts w:ascii="Times New Roman" w:hAnsi="Times New Roman" w:cs="Times New Roman"/>
                <w:b/>
                <w:i/>
                <w:color w:val="FFFFFF" w:themeColor="background1"/>
                <w:sz w:val="22"/>
                <w:szCs w:val="22"/>
                <w:lang w:eastAsia="en-GB"/>
              </w:rPr>
              <w:t>2</w:t>
            </w:r>
            <w:r w:rsidR="00306653">
              <w:rPr>
                <w:rFonts w:ascii="Times New Roman" w:hAnsi="Times New Roman" w:cs="Times New Roman"/>
                <w:b/>
                <w:i/>
                <w:color w:val="FFFFFF" w:themeColor="background1"/>
                <w:sz w:val="22"/>
                <w:szCs w:val="22"/>
                <w:lang w:eastAsia="en-GB"/>
              </w:rPr>
              <w:t>:</w:t>
            </w:r>
            <w:r w:rsidR="0079704B">
              <w:rPr>
                <w:rFonts w:ascii="Times New Roman" w:hAnsi="Times New Roman" w:cs="Times New Roman"/>
                <w:b/>
                <w:i/>
                <w:color w:val="FFFFFF" w:themeColor="background1"/>
                <w:sz w:val="22"/>
                <w:szCs w:val="22"/>
                <w:lang w:eastAsia="en-GB"/>
              </w:rPr>
              <w:t>00</w:t>
            </w:r>
          </w:p>
        </w:tc>
        <w:tc>
          <w:tcPr>
            <w:tcW w:w="7980" w:type="dxa"/>
            <w:tcBorders>
              <w:top w:val="dotted" w:sz="4" w:space="0" w:color="auto"/>
              <w:left w:val="dotted" w:sz="4" w:space="0" w:color="auto"/>
              <w:bottom w:val="dotted" w:sz="4" w:space="0" w:color="auto"/>
              <w:right w:val="dotted" w:sz="4" w:space="0" w:color="auto"/>
            </w:tcBorders>
            <w:vAlign w:val="center"/>
            <w:hideMark/>
          </w:tcPr>
          <w:p w14:paraId="6BBB6192" w14:textId="77777777" w:rsidR="00306653" w:rsidRPr="0046041C" w:rsidRDefault="00306653" w:rsidP="009D28C9">
            <w:pPr>
              <w:spacing w:before="40" w:after="40"/>
              <w:jc w:val="both"/>
              <w:rPr>
                <w:rFonts w:ascii="Times New Roman" w:hAnsi="Times New Roman" w:cs="Times New Roman"/>
                <w:bCs/>
                <w:color w:val="344699"/>
                <w:lang w:eastAsia="en-GB"/>
              </w:rPr>
            </w:pPr>
            <w:r w:rsidRPr="0046041C">
              <w:rPr>
                <w:rFonts w:ascii="Times New Roman" w:hAnsi="Times New Roman" w:cs="Times New Roman"/>
                <w:i/>
                <w:color w:val="344699"/>
                <w:lang w:eastAsia="en-GB"/>
              </w:rPr>
              <w:t>Break</w:t>
            </w:r>
          </w:p>
        </w:tc>
      </w:tr>
      <w:tr w:rsidR="00306653" w:rsidRPr="00D566DD" w14:paraId="37937A6A" w14:textId="77777777" w:rsidTr="001840D8">
        <w:trPr>
          <w:cantSplit/>
          <w:jc w:val="center"/>
        </w:trPr>
        <w:tc>
          <w:tcPr>
            <w:tcW w:w="1560" w:type="dxa"/>
            <w:tcBorders>
              <w:top w:val="dotted" w:sz="4" w:space="0" w:color="auto"/>
              <w:left w:val="dotted" w:sz="4" w:space="0" w:color="auto"/>
              <w:bottom w:val="dotted" w:sz="4" w:space="0" w:color="auto"/>
              <w:right w:val="single" w:sz="4" w:space="0" w:color="auto"/>
            </w:tcBorders>
            <w:shd w:val="clear" w:color="auto" w:fill="344699"/>
            <w:vAlign w:val="center"/>
            <w:hideMark/>
          </w:tcPr>
          <w:p w14:paraId="6DBC1B19" w14:textId="7B36F0F5" w:rsidR="00306653" w:rsidRPr="0079704B" w:rsidRDefault="00306653" w:rsidP="001840D8">
            <w:pPr>
              <w:spacing w:before="40" w:after="40"/>
              <w:jc w:val="center"/>
              <w:rPr>
                <w:rFonts w:ascii="Times New Roman" w:hAnsi="Times New Roman" w:cs="Times New Roman"/>
                <w:b/>
                <w:color w:val="FFFFFF" w:themeColor="background1"/>
                <w:sz w:val="22"/>
                <w:szCs w:val="22"/>
                <w:lang w:eastAsia="en-GB"/>
              </w:rPr>
            </w:pPr>
            <w:r>
              <w:rPr>
                <w:rFonts w:ascii="Times New Roman" w:hAnsi="Times New Roman" w:cs="Times New Roman"/>
                <w:b/>
                <w:color w:val="FFFFFF" w:themeColor="background1"/>
                <w:sz w:val="22"/>
                <w:szCs w:val="22"/>
                <w:lang w:eastAsia="en-GB"/>
              </w:rPr>
              <w:t>1</w:t>
            </w:r>
            <w:r w:rsidR="00FF265E">
              <w:rPr>
                <w:rFonts w:ascii="Times New Roman" w:hAnsi="Times New Roman" w:cs="Times New Roman"/>
                <w:b/>
                <w:color w:val="FFFFFF" w:themeColor="background1"/>
                <w:sz w:val="22"/>
                <w:szCs w:val="22"/>
                <w:lang w:eastAsia="en-GB"/>
              </w:rPr>
              <w:t>2</w:t>
            </w:r>
            <w:r>
              <w:rPr>
                <w:rFonts w:ascii="Times New Roman" w:hAnsi="Times New Roman" w:cs="Times New Roman"/>
                <w:b/>
                <w:color w:val="FFFFFF" w:themeColor="background1"/>
                <w:sz w:val="22"/>
                <w:szCs w:val="22"/>
                <w:lang w:eastAsia="en-GB"/>
              </w:rPr>
              <w:t>:</w:t>
            </w:r>
            <w:r w:rsidR="0079704B">
              <w:rPr>
                <w:rFonts w:ascii="Times New Roman" w:hAnsi="Times New Roman" w:cs="Times New Roman"/>
                <w:b/>
                <w:color w:val="FFFFFF" w:themeColor="background1"/>
                <w:sz w:val="22"/>
                <w:szCs w:val="22"/>
                <w:lang w:eastAsia="en-GB"/>
              </w:rPr>
              <w:t>00</w:t>
            </w:r>
            <w:r>
              <w:rPr>
                <w:rFonts w:ascii="Times New Roman" w:hAnsi="Times New Roman" w:cs="Times New Roman"/>
                <w:b/>
                <w:color w:val="FFFFFF" w:themeColor="background1"/>
                <w:sz w:val="22"/>
                <w:szCs w:val="22"/>
                <w:lang w:eastAsia="en-GB"/>
              </w:rPr>
              <w:t xml:space="preserve"> – 1</w:t>
            </w:r>
            <w:r w:rsidR="00FF265E">
              <w:rPr>
                <w:rFonts w:ascii="Times New Roman" w:hAnsi="Times New Roman" w:cs="Times New Roman"/>
                <w:b/>
                <w:color w:val="FFFFFF" w:themeColor="background1"/>
                <w:sz w:val="22"/>
                <w:szCs w:val="22"/>
                <w:lang w:eastAsia="en-GB"/>
              </w:rPr>
              <w:t>3</w:t>
            </w:r>
            <w:r>
              <w:rPr>
                <w:rFonts w:ascii="Times New Roman" w:hAnsi="Times New Roman" w:cs="Times New Roman"/>
                <w:b/>
                <w:color w:val="FFFFFF" w:themeColor="background1"/>
                <w:sz w:val="22"/>
                <w:szCs w:val="22"/>
                <w:lang w:eastAsia="en-GB"/>
              </w:rPr>
              <w:t>:</w:t>
            </w:r>
            <w:r w:rsidR="0079704B">
              <w:rPr>
                <w:rFonts w:ascii="Times New Roman" w:hAnsi="Times New Roman" w:cs="Times New Roman"/>
                <w:b/>
                <w:color w:val="FFFFFF" w:themeColor="background1"/>
                <w:sz w:val="22"/>
                <w:szCs w:val="22"/>
                <w:lang w:eastAsia="en-GB"/>
              </w:rPr>
              <w:t>30</w:t>
            </w:r>
          </w:p>
        </w:tc>
        <w:tc>
          <w:tcPr>
            <w:tcW w:w="7980" w:type="dxa"/>
            <w:tcBorders>
              <w:top w:val="dotted" w:sz="4" w:space="0" w:color="auto"/>
              <w:left w:val="dotted" w:sz="4" w:space="0" w:color="auto"/>
              <w:bottom w:val="dotted" w:sz="4" w:space="0" w:color="auto"/>
              <w:right w:val="dotted" w:sz="4" w:space="0" w:color="auto"/>
            </w:tcBorders>
            <w:vAlign w:val="center"/>
          </w:tcPr>
          <w:p w14:paraId="6468866A" w14:textId="074B79A4" w:rsidR="00306653" w:rsidRPr="00DC71B2" w:rsidRDefault="00306653" w:rsidP="009D28C9">
            <w:pPr>
              <w:spacing w:before="40" w:after="40"/>
              <w:jc w:val="both"/>
              <w:rPr>
                <w:rFonts w:ascii="Times New Roman" w:hAnsi="Times New Roman" w:cs="Times New Roman"/>
                <w:b/>
                <w:color w:val="344699"/>
                <w:lang w:eastAsia="en-GB"/>
              </w:rPr>
            </w:pPr>
            <w:r w:rsidRPr="0046041C">
              <w:rPr>
                <w:rFonts w:ascii="Times New Roman" w:hAnsi="Times New Roman" w:cs="Times New Roman"/>
                <w:b/>
                <w:color w:val="344699"/>
                <w:lang w:eastAsia="en-GB"/>
              </w:rPr>
              <w:t xml:space="preserve">Session </w:t>
            </w:r>
            <w:r>
              <w:rPr>
                <w:rFonts w:ascii="Times New Roman" w:hAnsi="Times New Roman" w:cs="Times New Roman"/>
                <w:b/>
                <w:color w:val="344699"/>
                <w:lang w:eastAsia="en-GB"/>
              </w:rPr>
              <w:t>2</w:t>
            </w:r>
            <w:r w:rsidRPr="0046041C">
              <w:rPr>
                <w:rFonts w:ascii="Times New Roman" w:hAnsi="Times New Roman" w:cs="Times New Roman"/>
                <w:b/>
                <w:color w:val="344699"/>
                <w:lang w:eastAsia="en-GB"/>
              </w:rPr>
              <w:t>:</w:t>
            </w:r>
            <w:r w:rsidR="00723D62" w:rsidRPr="00E42970">
              <w:rPr>
                <w:rFonts w:ascii="Times New Roman" w:hAnsi="Times New Roman" w:cs="Times New Roman"/>
                <w:color w:val="344699"/>
                <w:lang w:val="en-IE" w:eastAsia="en-GB"/>
              </w:rPr>
              <w:t xml:space="preserve"> Design and implementation </w:t>
            </w:r>
            <w:r w:rsidR="00723D62" w:rsidRPr="00306653">
              <w:rPr>
                <w:rFonts w:ascii="Times New Roman" w:hAnsi="Times New Roman" w:cs="Times New Roman"/>
                <w:color w:val="344699"/>
                <w:lang w:eastAsia="en-GB"/>
              </w:rPr>
              <w:t xml:space="preserve">of </w:t>
            </w:r>
            <w:r w:rsidR="008D16EE">
              <w:rPr>
                <w:rFonts w:ascii="Times New Roman" w:hAnsi="Times New Roman" w:cs="Times New Roman"/>
                <w:color w:val="344699"/>
                <w:lang w:eastAsia="en-GB"/>
              </w:rPr>
              <w:t>S3</w:t>
            </w:r>
            <w:r w:rsidR="00280C20">
              <w:rPr>
                <w:rFonts w:ascii="Times New Roman" w:hAnsi="Times New Roman" w:cs="Times New Roman"/>
                <w:color w:val="344699"/>
                <w:lang w:eastAsia="en-GB"/>
              </w:rPr>
              <w:t xml:space="preserve"> (Navarra Region</w:t>
            </w:r>
            <w:r w:rsidR="00E611A7">
              <w:rPr>
                <w:rFonts w:ascii="Times New Roman" w:hAnsi="Times New Roman" w:cs="Times New Roman"/>
                <w:color w:val="344699"/>
                <w:lang w:eastAsia="en-GB"/>
              </w:rPr>
              <w:t>, Spain</w:t>
            </w:r>
            <w:r w:rsidR="00280C20">
              <w:rPr>
                <w:rFonts w:ascii="Times New Roman" w:hAnsi="Times New Roman" w:cs="Times New Roman"/>
                <w:color w:val="344699"/>
                <w:lang w:eastAsia="en-GB"/>
              </w:rPr>
              <w:t>)</w:t>
            </w:r>
            <w:r>
              <w:rPr>
                <w:rFonts w:ascii="Times New Roman" w:hAnsi="Times New Roman" w:cs="Times New Roman"/>
                <w:color w:val="344699"/>
                <w:lang w:eastAsia="en-GB"/>
              </w:rPr>
              <w:t>.</w:t>
            </w:r>
          </w:p>
          <w:p w14:paraId="0489FD09" w14:textId="5CF2E2EA" w:rsidR="00306653" w:rsidRDefault="00723D62" w:rsidP="009D28C9">
            <w:pPr>
              <w:spacing w:before="40" w:after="40"/>
              <w:jc w:val="both"/>
              <w:rPr>
                <w:rFonts w:ascii="Times New Roman" w:hAnsi="Times New Roman" w:cs="Times New Roman"/>
                <w:color w:val="344699"/>
                <w:lang w:eastAsia="en-GB"/>
              </w:rPr>
            </w:pPr>
            <w:r>
              <w:rPr>
                <w:rFonts w:ascii="Times New Roman" w:hAnsi="Times New Roman" w:cs="Times New Roman"/>
                <w:color w:val="344699"/>
                <w:lang w:eastAsia="en-GB"/>
              </w:rPr>
              <w:t>Q&amp;A</w:t>
            </w:r>
          </w:p>
          <w:p w14:paraId="18F985EC" w14:textId="08DD3033" w:rsidR="00281BD0" w:rsidRPr="0046041C" w:rsidRDefault="00281BD0" w:rsidP="009D28C9">
            <w:pPr>
              <w:spacing w:before="40" w:after="40"/>
              <w:jc w:val="both"/>
              <w:rPr>
                <w:rFonts w:ascii="Times New Roman" w:eastAsia="Calibri" w:hAnsi="Times New Roman" w:cs="Times New Roman"/>
                <w:i/>
                <w:color w:val="344699"/>
                <w:lang w:eastAsia="en-GB"/>
              </w:rPr>
            </w:pPr>
            <w:r w:rsidRPr="00627E9F">
              <w:rPr>
                <w:rFonts w:ascii="Times New Roman" w:eastAsia="Calibri" w:hAnsi="Times New Roman" w:cs="Times New Roman"/>
                <w:b/>
                <w:color w:val="344699"/>
                <w:lang w:eastAsia="en-GB"/>
              </w:rPr>
              <w:t>Speaker</w:t>
            </w:r>
            <w:r w:rsidRPr="00627E9F">
              <w:rPr>
                <w:rFonts w:ascii="Times New Roman" w:eastAsia="Calibri" w:hAnsi="Times New Roman" w:cs="Times New Roman"/>
                <w:color w:val="344699"/>
                <w:lang w:eastAsia="en-GB"/>
              </w:rPr>
              <w:t>:</w:t>
            </w:r>
            <w:r w:rsidRPr="0046041C">
              <w:rPr>
                <w:rFonts w:ascii="Times New Roman" w:eastAsia="Calibri" w:hAnsi="Times New Roman" w:cs="Times New Roman"/>
                <w:color w:val="344699"/>
                <w:lang w:eastAsia="en-GB"/>
              </w:rPr>
              <w:t xml:space="preserve"> </w:t>
            </w:r>
            <w:r w:rsidR="00280C20" w:rsidRPr="00B01228">
              <w:rPr>
                <w:rFonts w:ascii="Times New Roman" w:eastAsia="Calibri" w:hAnsi="Times New Roman" w:cs="Times New Roman"/>
                <w:color w:val="344699"/>
                <w:lang w:eastAsia="en-GB"/>
              </w:rPr>
              <w:t>Mr Luis Goñi</w:t>
            </w:r>
          </w:p>
        </w:tc>
      </w:tr>
      <w:tr w:rsidR="00306653" w14:paraId="34938826" w14:textId="77777777" w:rsidTr="001840D8">
        <w:trPr>
          <w:cantSplit/>
          <w:jc w:val="center"/>
        </w:trPr>
        <w:tc>
          <w:tcPr>
            <w:tcW w:w="1560" w:type="dxa"/>
            <w:tcBorders>
              <w:top w:val="dotted" w:sz="4" w:space="0" w:color="auto"/>
              <w:left w:val="dotted" w:sz="4" w:space="0" w:color="auto"/>
              <w:bottom w:val="dotted" w:sz="4" w:space="0" w:color="auto"/>
              <w:right w:val="single" w:sz="4" w:space="0" w:color="auto"/>
            </w:tcBorders>
            <w:shd w:val="clear" w:color="auto" w:fill="344699"/>
            <w:vAlign w:val="center"/>
            <w:hideMark/>
          </w:tcPr>
          <w:p w14:paraId="2FCBF985" w14:textId="54123A01" w:rsidR="00306653" w:rsidRDefault="00306653" w:rsidP="001840D8">
            <w:pPr>
              <w:spacing w:before="40" w:after="40"/>
              <w:jc w:val="center"/>
              <w:rPr>
                <w:rFonts w:ascii="Times New Roman" w:hAnsi="Times New Roman" w:cs="Times New Roman"/>
                <w:b/>
                <w:i/>
                <w:color w:val="FFFFFF" w:themeColor="background1"/>
                <w:sz w:val="22"/>
                <w:szCs w:val="22"/>
                <w:lang w:eastAsia="en-GB"/>
              </w:rPr>
            </w:pPr>
            <w:r>
              <w:rPr>
                <w:rFonts w:ascii="Times New Roman" w:hAnsi="Times New Roman" w:cs="Times New Roman"/>
                <w:b/>
                <w:i/>
                <w:color w:val="FFFFFF" w:themeColor="background1"/>
                <w:sz w:val="22"/>
                <w:szCs w:val="22"/>
                <w:lang w:eastAsia="en-GB"/>
              </w:rPr>
              <w:t>1</w:t>
            </w:r>
            <w:r w:rsidR="00FF265E">
              <w:rPr>
                <w:rFonts w:ascii="Times New Roman" w:hAnsi="Times New Roman" w:cs="Times New Roman"/>
                <w:b/>
                <w:i/>
                <w:color w:val="FFFFFF" w:themeColor="background1"/>
                <w:sz w:val="22"/>
                <w:szCs w:val="22"/>
                <w:lang w:eastAsia="en-GB"/>
              </w:rPr>
              <w:t>3</w:t>
            </w:r>
            <w:r>
              <w:rPr>
                <w:rFonts w:ascii="Times New Roman" w:hAnsi="Times New Roman" w:cs="Times New Roman"/>
                <w:b/>
                <w:i/>
                <w:color w:val="FFFFFF" w:themeColor="background1"/>
                <w:sz w:val="22"/>
                <w:szCs w:val="22"/>
                <w:lang w:eastAsia="en-GB"/>
              </w:rPr>
              <w:t>:30 – 1</w:t>
            </w:r>
            <w:r w:rsidR="00FF265E">
              <w:rPr>
                <w:rFonts w:ascii="Times New Roman" w:hAnsi="Times New Roman" w:cs="Times New Roman"/>
                <w:b/>
                <w:i/>
                <w:color w:val="FFFFFF" w:themeColor="background1"/>
                <w:sz w:val="22"/>
                <w:szCs w:val="22"/>
                <w:lang w:eastAsia="en-GB"/>
              </w:rPr>
              <w:t>4</w:t>
            </w:r>
            <w:r>
              <w:rPr>
                <w:rFonts w:ascii="Times New Roman" w:hAnsi="Times New Roman" w:cs="Times New Roman"/>
                <w:b/>
                <w:i/>
                <w:color w:val="FFFFFF" w:themeColor="background1"/>
                <w:sz w:val="22"/>
                <w:szCs w:val="22"/>
                <w:lang w:eastAsia="en-GB"/>
              </w:rPr>
              <w:t>:</w:t>
            </w:r>
            <w:r w:rsidR="0004316F">
              <w:rPr>
                <w:rFonts w:ascii="Times New Roman" w:hAnsi="Times New Roman" w:cs="Times New Roman"/>
                <w:b/>
                <w:i/>
                <w:color w:val="FFFFFF" w:themeColor="background1"/>
                <w:sz w:val="22"/>
                <w:szCs w:val="22"/>
                <w:lang w:eastAsia="en-GB"/>
              </w:rPr>
              <w:t>3</w:t>
            </w:r>
            <w:r>
              <w:rPr>
                <w:rFonts w:ascii="Times New Roman" w:hAnsi="Times New Roman" w:cs="Times New Roman"/>
                <w:b/>
                <w:i/>
                <w:color w:val="FFFFFF" w:themeColor="background1"/>
                <w:sz w:val="22"/>
                <w:szCs w:val="22"/>
                <w:lang w:eastAsia="en-GB"/>
              </w:rPr>
              <w:t>0</w:t>
            </w:r>
          </w:p>
        </w:tc>
        <w:tc>
          <w:tcPr>
            <w:tcW w:w="7980" w:type="dxa"/>
            <w:tcBorders>
              <w:top w:val="dotted" w:sz="4" w:space="0" w:color="auto"/>
              <w:left w:val="dotted" w:sz="4" w:space="0" w:color="auto"/>
              <w:bottom w:val="dotted" w:sz="4" w:space="0" w:color="auto"/>
              <w:right w:val="dotted" w:sz="4" w:space="0" w:color="auto"/>
            </w:tcBorders>
            <w:vAlign w:val="center"/>
            <w:hideMark/>
          </w:tcPr>
          <w:p w14:paraId="3F3021F5" w14:textId="77777777" w:rsidR="00306653" w:rsidRPr="0046041C" w:rsidRDefault="00306653" w:rsidP="009D28C9">
            <w:pPr>
              <w:spacing w:before="40" w:after="40"/>
              <w:jc w:val="both"/>
              <w:rPr>
                <w:rFonts w:ascii="Times New Roman" w:hAnsi="Times New Roman" w:cs="Times New Roman"/>
                <w:i/>
                <w:color w:val="344699"/>
                <w:lang w:eastAsia="en-GB"/>
              </w:rPr>
            </w:pPr>
            <w:r w:rsidRPr="0046041C">
              <w:rPr>
                <w:rFonts w:ascii="Times New Roman" w:hAnsi="Times New Roman" w:cs="Times New Roman"/>
                <w:i/>
                <w:color w:val="344699"/>
                <w:lang w:eastAsia="en-GB"/>
              </w:rPr>
              <w:t xml:space="preserve">Lunch break </w:t>
            </w:r>
          </w:p>
        </w:tc>
      </w:tr>
      <w:tr w:rsidR="00306653" w:rsidRPr="00D566DD" w14:paraId="5A1D13FF" w14:textId="77777777" w:rsidTr="001840D8">
        <w:trPr>
          <w:cantSplit/>
          <w:jc w:val="center"/>
        </w:trPr>
        <w:tc>
          <w:tcPr>
            <w:tcW w:w="1560" w:type="dxa"/>
            <w:tcBorders>
              <w:top w:val="dotted" w:sz="4" w:space="0" w:color="auto"/>
              <w:left w:val="dotted" w:sz="4" w:space="0" w:color="auto"/>
              <w:bottom w:val="dotted" w:sz="4" w:space="0" w:color="auto"/>
              <w:right w:val="single" w:sz="4" w:space="0" w:color="auto"/>
            </w:tcBorders>
            <w:shd w:val="clear" w:color="auto" w:fill="344699"/>
            <w:vAlign w:val="center"/>
            <w:hideMark/>
          </w:tcPr>
          <w:p w14:paraId="1ADAF2F9" w14:textId="4414E4D4" w:rsidR="00306653" w:rsidRPr="0004316F" w:rsidRDefault="00306653" w:rsidP="001840D8">
            <w:pPr>
              <w:spacing w:before="40" w:after="40"/>
              <w:jc w:val="center"/>
              <w:rPr>
                <w:rFonts w:ascii="Times New Roman" w:hAnsi="Times New Roman" w:cs="Times New Roman"/>
                <w:b/>
                <w:color w:val="FFFFFF" w:themeColor="background1"/>
                <w:sz w:val="22"/>
                <w:szCs w:val="22"/>
                <w:lang w:eastAsia="en-GB"/>
              </w:rPr>
            </w:pPr>
            <w:r>
              <w:rPr>
                <w:rFonts w:ascii="Times New Roman" w:hAnsi="Times New Roman" w:cs="Times New Roman"/>
                <w:b/>
                <w:color w:val="FFFFFF" w:themeColor="background1"/>
                <w:sz w:val="22"/>
                <w:szCs w:val="22"/>
                <w:lang w:eastAsia="en-GB"/>
              </w:rPr>
              <w:t>1</w:t>
            </w:r>
            <w:r w:rsidR="00FF265E">
              <w:rPr>
                <w:rFonts w:ascii="Times New Roman" w:hAnsi="Times New Roman" w:cs="Times New Roman"/>
                <w:b/>
                <w:color w:val="FFFFFF" w:themeColor="background1"/>
                <w:sz w:val="22"/>
                <w:szCs w:val="22"/>
                <w:lang w:eastAsia="en-GB"/>
              </w:rPr>
              <w:t>4</w:t>
            </w:r>
            <w:r>
              <w:rPr>
                <w:rFonts w:ascii="Times New Roman" w:hAnsi="Times New Roman" w:cs="Times New Roman"/>
                <w:b/>
                <w:color w:val="FFFFFF" w:themeColor="background1"/>
                <w:sz w:val="22"/>
                <w:szCs w:val="22"/>
                <w:lang w:eastAsia="en-GB"/>
              </w:rPr>
              <w:t>:</w:t>
            </w:r>
            <w:r w:rsidR="0004316F">
              <w:rPr>
                <w:rFonts w:ascii="Times New Roman" w:hAnsi="Times New Roman" w:cs="Times New Roman"/>
                <w:b/>
                <w:color w:val="FFFFFF" w:themeColor="background1"/>
                <w:sz w:val="22"/>
                <w:szCs w:val="22"/>
                <w:lang w:eastAsia="en-GB"/>
              </w:rPr>
              <w:t>3</w:t>
            </w:r>
            <w:r>
              <w:rPr>
                <w:rFonts w:ascii="Times New Roman" w:hAnsi="Times New Roman" w:cs="Times New Roman"/>
                <w:b/>
                <w:color w:val="FFFFFF" w:themeColor="background1"/>
                <w:sz w:val="22"/>
                <w:szCs w:val="22"/>
                <w:lang w:eastAsia="en-GB"/>
              </w:rPr>
              <w:t>0 – 1</w:t>
            </w:r>
            <w:r w:rsidR="00FF265E">
              <w:rPr>
                <w:rFonts w:ascii="Times New Roman" w:hAnsi="Times New Roman" w:cs="Times New Roman"/>
                <w:b/>
                <w:color w:val="FFFFFF" w:themeColor="background1"/>
                <w:sz w:val="22"/>
                <w:szCs w:val="22"/>
                <w:lang w:eastAsia="en-GB"/>
              </w:rPr>
              <w:t>6</w:t>
            </w:r>
            <w:r>
              <w:rPr>
                <w:rFonts w:ascii="Times New Roman" w:hAnsi="Times New Roman" w:cs="Times New Roman"/>
                <w:b/>
                <w:color w:val="FFFFFF" w:themeColor="background1"/>
                <w:sz w:val="22"/>
                <w:szCs w:val="22"/>
                <w:lang w:eastAsia="en-GB"/>
              </w:rPr>
              <w:t>:</w:t>
            </w:r>
            <w:r w:rsidR="0004316F">
              <w:rPr>
                <w:rFonts w:ascii="Times New Roman" w:hAnsi="Times New Roman" w:cs="Times New Roman"/>
                <w:b/>
                <w:color w:val="FFFFFF" w:themeColor="background1"/>
                <w:sz w:val="22"/>
                <w:szCs w:val="22"/>
                <w:lang w:eastAsia="en-GB"/>
              </w:rPr>
              <w:t>00</w:t>
            </w:r>
          </w:p>
        </w:tc>
        <w:tc>
          <w:tcPr>
            <w:tcW w:w="7980" w:type="dxa"/>
            <w:tcBorders>
              <w:top w:val="dotted" w:sz="4" w:space="0" w:color="auto"/>
              <w:left w:val="dotted" w:sz="4" w:space="0" w:color="auto"/>
              <w:bottom w:val="dotted" w:sz="4" w:space="0" w:color="auto"/>
              <w:right w:val="dotted" w:sz="4" w:space="0" w:color="auto"/>
            </w:tcBorders>
            <w:vAlign w:val="center"/>
          </w:tcPr>
          <w:p w14:paraId="5CA7F3C7" w14:textId="03147FC6" w:rsidR="00306653" w:rsidRPr="0079704B" w:rsidRDefault="00306653" w:rsidP="009D28C9">
            <w:pPr>
              <w:spacing w:before="80" w:after="40"/>
              <w:jc w:val="both"/>
              <w:rPr>
                <w:rFonts w:ascii="Times New Roman" w:hAnsi="Times New Roman" w:cs="Times New Roman"/>
                <w:color w:val="344699"/>
                <w:lang w:eastAsia="en-GB"/>
              </w:rPr>
            </w:pPr>
            <w:r w:rsidRPr="0079704B">
              <w:rPr>
                <w:rFonts w:ascii="Times New Roman" w:hAnsi="Times New Roman" w:cs="Times New Roman"/>
                <w:b/>
                <w:color w:val="344699"/>
                <w:lang w:eastAsia="en-GB"/>
              </w:rPr>
              <w:t>Session 3:</w:t>
            </w:r>
            <w:r w:rsidR="00723D62" w:rsidRPr="0079704B">
              <w:rPr>
                <w:rFonts w:ascii="Times New Roman" w:hAnsi="Times New Roman" w:cs="Times New Roman"/>
                <w:color w:val="344699"/>
                <w:lang w:eastAsia="en-GB"/>
              </w:rPr>
              <w:t xml:space="preserve"> </w:t>
            </w:r>
            <w:r w:rsidR="00B94786" w:rsidRPr="0079704B">
              <w:rPr>
                <w:rFonts w:ascii="Times New Roman" w:hAnsi="Times New Roman" w:cs="Times New Roman"/>
                <w:color w:val="344699"/>
                <w:lang w:eastAsia="en-GB"/>
              </w:rPr>
              <w:t>Monitoring and evaluation of S3</w:t>
            </w:r>
            <w:r w:rsidR="0073410C" w:rsidRPr="0079704B">
              <w:rPr>
                <w:rFonts w:ascii="Times New Roman" w:hAnsi="Times New Roman" w:cs="Times New Roman"/>
                <w:color w:val="344699"/>
                <w:lang w:eastAsia="en-GB"/>
              </w:rPr>
              <w:t xml:space="preserve"> (</w:t>
            </w:r>
            <w:r w:rsidR="00A5689E">
              <w:rPr>
                <w:rFonts w:ascii="Times New Roman" w:hAnsi="Times New Roman" w:cs="Times New Roman"/>
                <w:bCs/>
                <w:color w:val="344699"/>
                <w:lang w:val="en-IE"/>
              </w:rPr>
              <w:t>Norte Region</w:t>
            </w:r>
            <w:r w:rsidR="00E611A7">
              <w:rPr>
                <w:rFonts w:ascii="Times New Roman" w:hAnsi="Times New Roman" w:cs="Times New Roman"/>
                <w:bCs/>
                <w:color w:val="344699"/>
              </w:rPr>
              <w:t>, Portugal</w:t>
            </w:r>
            <w:r w:rsidR="0073410C" w:rsidRPr="0079704B">
              <w:rPr>
                <w:rFonts w:ascii="Times New Roman" w:hAnsi="Times New Roman" w:cs="Times New Roman"/>
                <w:color w:val="344699"/>
                <w:lang w:eastAsia="en-GB"/>
              </w:rPr>
              <w:t>)</w:t>
            </w:r>
          </w:p>
          <w:p w14:paraId="422F9027" w14:textId="3D7E464B" w:rsidR="0073410C" w:rsidRPr="0079704B" w:rsidRDefault="0073410C" w:rsidP="0073410C">
            <w:pPr>
              <w:spacing w:before="40" w:after="40"/>
              <w:jc w:val="both"/>
              <w:rPr>
                <w:rFonts w:ascii="Times New Roman" w:hAnsi="Times New Roman" w:cs="Times New Roman"/>
                <w:color w:val="344699"/>
                <w:lang w:eastAsia="en-GB"/>
              </w:rPr>
            </w:pPr>
            <w:r w:rsidRPr="0079704B">
              <w:rPr>
                <w:rFonts w:ascii="Times New Roman" w:hAnsi="Times New Roman" w:cs="Times New Roman"/>
                <w:color w:val="344699"/>
                <w:lang w:eastAsia="en-GB"/>
              </w:rPr>
              <w:t>Q&amp;A</w:t>
            </w:r>
          </w:p>
          <w:p w14:paraId="323FF169" w14:textId="4397032C" w:rsidR="00306653" w:rsidRPr="0079704B" w:rsidRDefault="00306653" w:rsidP="009D28C9">
            <w:pPr>
              <w:spacing w:before="80" w:after="40"/>
              <w:jc w:val="both"/>
              <w:rPr>
                <w:rFonts w:ascii="Times New Roman" w:eastAsia="Calibri" w:hAnsi="Times New Roman" w:cs="Times New Roman"/>
                <w:color w:val="344699"/>
                <w:lang w:eastAsia="en-GB"/>
              </w:rPr>
            </w:pPr>
            <w:r w:rsidRPr="0079704B">
              <w:rPr>
                <w:rFonts w:ascii="Times New Roman" w:eastAsia="Calibri" w:hAnsi="Times New Roman" w:cs="Times New Roman"/>
                <w:b/>
                <w:color w:val="344699"/>
                <w:lang w:eastAsia="en-GB"/>
              </w:rPr>
              <w:t>Speaker</w:t>
            </w:r>
            <w:r w:rsidRPr="0079704B">
              <w:rPr>
                <w:rFonts w:ascii="Times New Roman" w:eastAsia="Calibri" w:hAnsi="Times New Roman" w:cs="Times New Roman"/>
                <w:color w:val="344699"/>
                <w:lang w:eastAsia="en-GB"/>
              </w:rPr>
              <w:t>:</w:t>
            </w:r>
            <w:r w:rsidR="0073410C" w:rsidRPr="0079704B">
              <w:rPr>
                <w:rFonts w:ascii="Times New Roman" w:eastAsia="Calibri" w:hAnsi="Times New Roman" w:cs="Times New Roman"/>
                <w:color w:val="344699"/>
                <w:lang w:eastAsia="en-GB"/>
              </w:rPr>
              <w:t xml:space="preserve"> Mr Paulo Santos</w:t>
            </w:r>
          </w:p>
        </w:tc>
      </w:tr>
      <w:tr w:rsidR="00306653" w14:paraId="6E2921F7" w14:textId="77777777" w:rsidTr="001840D8">
        <w:trPr>
          <w:cantSplit/>
          <w:jc w:val="center"/>
        </w:trPr>
        <w:tc>
          <w:tcPr>
            <w:tcW w:w="1560" w:type="dxa"/>
            <w:tcBorders>
              <w:top w:val="dotted" w:sz="4" w:space="0" w:color="auto"/>
              <w:left w:val="dotted" w:sz="4" w:space="0" w:color="auto"/>
              <w:bottom w:val="dotted" w:sz="4" w:space="0" w:color="auto"/>
              <w:right w:val="single" w:sz="4" w:space="0" w:color="auto"/>
            </w:tcBorders>
            <w:shd w:val="clear" w:color="auto" w:fill="344699"/>
            <w:vAlign w:val="center"/>
            <w:hideMark/>
          </w:tcPr>
          <w:p w14:paraId="28950916" w14:textId="1D9A3D16" w:rsidR="00306653" w:rsidRDefault="00306653" w:rsidP="001840D8">
            <w:pPr>
              <w:spacing w:before="40" w:after="40"/>
              <w:jc w:val="center"/>
              <w:rPr>
                <w:rFonts w:ascii="Times New Roman" w:hAnsi="Times New Roman" w:cs="Times New Roman"/>
                <w:b/>
                <w:i/>
                <w:color w:val="FFFFFF" w:themeColor="background1"/>
                <w:sz w:val="22"/>
                <w:szCs w:val="22"/>
                <w:lang w:eastAsia="en-GB"/>
              </w:rPr>
            </w:pPr>
            <w:r>
              <w:rPr>
                <w:rFonts w:ascii="Times New Roman" w:hAnsi="Times New Roman" w:cs="Times New Roman"/>
                <w:b/>
                <w:i/>
                <w:color w:val="FFFFFF" w:themeColor="background1"/>
                <w:sz w:val="22"/>
                <w:szCs w:val="22"/>
                <w:lang w:eastAsia="en-GB"/>
              </w:rPr>
              <w:t>1</w:t>
            </w:r>
            <w:r w:rsidR="00FF265E">
              <w:rPr>
                <w:rFonts w:ascii="Times New Roman" w:hAnsi="Times New Roman" w:cs="Times New Roman"/>
                <w:b/>
                <w:i/>
                <w:color w:val="FFFFFF" w:themeColor="background1"/>
                <w:sz w:val="22"/>
                <w:szCs w:val="22"/>
                <w:lang w:eastAsia="en-GB"/>
              </w:rPr>
              <w:t>6</w:t>
            </w:r>
            <w:r>
              <w:rPr>
                <w:rFonts w:ascii="Times New Roman" w:hAnsi="Times New Roman" w:cs="Times New Roman"/>
                <w:b/>
                <w:i/>
                <w:color w:val="FFFFFF" w:themeColor="background1"/>
                <w:sz w:val="22"/>
                <w:szCs w:val="22"/>
                <w:lang w:eastAsia="en-GB"/>
              </w:rPr>
              <w:t>:</w:t>
            </w:r>
            <w:r w:rsidR="0004316F">
              <w:rPr>
                <w:rFonts w:ascii="Times New Roman" w:hAnsi="Times New Roman" w:cs="Times New Roman"/>
                <w:b/>
                <w:i/>
                <w:color w:val="FFFFFF" w:themeColor="background1"/>
                <w:sz w:val="22"/>
                <w:szCs w:val="22"/>
                <w:lang w:eastAsia="en-GB"/>
              </w:rPr>
              <w:t>00</w:t>
            </w:r>
            <w:r>
              <w:rPr>
                <w:rFonts w:ascii="Times New Roman" w:hAnsi="Times New Roman" w:cs="Times New Roman"/>
                <w:b/>
                <w:i/>
                <w:color w:val="FFFFFF" w:themeColor="background1"/>
                <w:sz w:val="22"/>
                <w:szCs w:val="22"/>
                <w:lang w:eastAsia="en-GB"/>
              </w:rPr>
              <w:t xml:space="preserve"> – 1</w:t>
            </w:r>
            <w:r w:rsidR="00FF265E">
              <w:rPr>
                <w:rFonts w:ascii="Times New Roman" w:hAnsi="Times New Roman" w:cs="Times New Roman"/>
                <w:b/>
                <w:i/>
                <w:color w:val="FFFFFF" w:themeColor="background1"/>
                <w:sz w:val="22"/>
                <w:szCs w:val="22"/>
                <w:lang w:eastAsia="en-GB"/>
              </w:rPr>
              <w:t>6</w:t>
            </w:r>
            <w:r>
              <w:rPr>
                <w:rFonts w:ascii="Times New Roman" w:hAnsi="Times New Roman" w:cs="Times New Roman"/>
                <w:b/>
                <w:i/>
                <w:color w:val="FFFFFF" w:themeColor="background1"/>
                <w:sz w:val="22"/>
                <w:szCs w:val="22"/>
                <w:lang w:eastAsia="en-GB"/>
              </w:rPr>
              <w:t>:</w:t>
            </w:r>
            <w:r w:rsidR="0004316F">
              <w:rPr>
                <w:rFonts w:ascii="Times New Roman" w:hAnsi="Times New Roman" w:cs="Times New Roman"/>
                <w:b/>
                <w:i/>
                <w:color w:val="FFFFFF" w:themeColor="background1"/>
                <w:sz w:val="22"/>
                <w:szCs w:val="22"/>
                <w:lang w:eastAsia="en-GB"/>
              </w:rPr>
              <w:t>1</w:t>
            </w:r>
            <w:r>
              <w:rPr>
                <w:rFonts w:ascii="Times New Roman" w:hAnsi="Times New Roman" w:cs="Times New Roman"/>
                <w:b/>
                <w:i/>
                <w:color w:val="FFFFFF" w:themeColor="background1"/>
                <w:sz w:val="22"/>
                <w:szCs w:val="22"/>
                <w:lang w:eastAsia="en-GB"/>
              </w:rPr>
              <w:t>5</w:t>
            </w:r>
          </w:p>
        </w:tc>
        <w:tc>
          <w:tcPr>
            <w:tcW w:w="7980" w:type="dxa"/>
            <w:tcBorders>
              <w:top w:val="dotted" w:sz="4" w:space="0" w:color="auto"/>
              <w:left w:val="dotted" w:sz="4" w:space="0" w:color="auto"/>
              <w:bottom w:val="dotted" w:sz="4" w:space="0" w:color="auto"/>
              <w:right w:val="dotted" w:sz="4" w:space="0" w:color="auto"/>
            </w:tcBorders>
            <w:vAlign w:val="center"/>
            <w:hideMark/>
          </w:tcPr>
          <w:p w14:paraId="788A5699" w14:textId="77777777" w:rsidR="00306653" w:rsidRPr="0079704B" w:rsidRDefault="00306653" w:rsidP="009D28C9">
            <w:pPr>
              <w:spacing w:before="40" w:after="40"/>
              <w:jc w:val="both"/>
              <w:rPr>
                <w:rFonts w:ascii="Times New Roman" w:hAnsi="Times New Roman" w:cs="Times New Roman"/>
                <w:bCs/>
                <w:color w:val="344699"/>
                <w:lang w:eastAsia="en-GB"/>
              </w:rPr>
            </w:pPr>
            <w:r w:rsidRPr="0079704B">
              <w:rPr>
                <w:rFonts w:ascii="Times New Roman" w:hAnsi="Times New Roman" w:cs="Times New Roman"/>
                <w:i/>
                <w:color w:val="344699"/>
                <w:lang w:eastAsia="en-GB"/>
              </w:rPr>
              <w:t>Break</w:t>
            </w:r>
          </w:p>
        </w:tc>
      </w:tr>
      <w:tr w:rsidR="00306653" w:rsidRPr="00D566DD" w14:paraId="60272159" w14:textId="77777777" w:rsidTr="001840D8">
        <w:trPr>
          <w:cantSplit/>
          <w:jc w:val="center"/>
        </w:trPr>
        <w:tc>
          <w:tcPr>
            <w:tcW w:w="1560" w:type="dxa"/>
            <w:tcBorders>
              <w:top w:val="dotted" w:sz="4" w:space="0" w:color="auto"/>
              <w:left w:val="dotted" w:sz="4" w:space="0" w:color="auto"/>
              <w:bottom w:val="dotted" w:sz="4" w:space="0" w:color="auto"/>
              <w:right w:val="single" w:sz="4" w:space="0" w:color="auto"/>
            </w:tcBorders>
            <w:shd w:val="clear" w:color="auto" w:fill="344699"/>
            <w:vAlign w:val="center"/>
            <w:hideMark/>
          </w:tcPr>
          <w:p w14:paraId="3B0900A2" w14:textId="199FE820" w:rsidR="00306653" w:rsidRPr="001A1379" w:rsidRDefault="00306653" w:rsidP="001840D8">
            <w:pPr>
              <w:spacing w:before="40" w:after="40"/>
              <w:jc w:val="center"/>
              <w:rPr>
                <w:rFonts w:ascii="Times New Roman" w:hAnsi="Times New Roman" w:cs="Times New Roman"/>
                <w:b/>
                <w:color w:val="FFFFFF" w:themeColor="background1"/>
                <w:sz w:val="22"/>
                <w:szCs w:val="22"/>
                <w:lang w:eastAsia="en-GB"/>
              </w:rPr>
            </w:pPr>
            <w:r>
              <w:rPr>
                <w:rFonts w:ascii="Times New Roman" w:hAnsi="Times New Roman" w:cs="Times New Roman"/>
                <w:b/>
                <w:color w:val="FFFFFF" w:themeColor="background1"/>
                <w:sz w:val="22"/>
                <w:szCs w:val="22"/>
                <w:lang w:eastAsia="en-GB"/>
              </w:rPr>
              <w:t>1</w:t>
            </w:r>
            <w:r w:rsidR="00FF265E">
              <w:rPr>
                <w:rFonts w:ascii="Times New Roman" w:hAnsi="Times New Roman" w:cs="Times New Roman"/>
                <w:b/>
                <w:color w:val="FFFFFF" w:themeColor="background1"/>
                <w:sz w:val="22"/>
                <w:szCs w:val="22"/>
                <w:lang w:eastAsia="en-GB"/>
              </w:rPr>
              <w:t>6</w:t>
            </w:r>
            <w:r>
              <w:rPr>
                <w:rFonts w:ascii="Times New Roman" w:hAnsi="Times New Roman" w:cs="Times New Roman"/>
                <w:b/>
                <w:color w:val="FFFFFF" w:themeColor="background1"/>
                <w:sz w:val="22"/>
                <w:szCs w:val="22"/>
                <w:lang w:eastAsia="en-GB"/>
              </w:rPr>
              <w:t>:</w:t>
            </w:r>
            <w:r w:rsidR="00942725">
              <w:rPr>
                <w:rFonts w:ascii="Times New Roman" w:hAnsi="Times New Roman" w:cs="Times New Roman"/>
                <w:b/>
                <w:color w:val="FFFFFF" w:themeColor="background1"/>
                <w:sz w:val="22"/>
                <w:szCs w:val="22"/>
                <w:lang w:eastAsia="en-GB"/>
              </w:rPr>
              <w:t>15</w:t>
            </w:r>
            <w:r>
              <w:rPr>
                <w:rFonts w:ascii="Times New Roman" w:hAnsi="Times New Roman" w:cs="Times New Roman"/>
                <w:b/>
                <w:color w:val="FFFFFF" w:themeColor="background1"/>
                <w:sz w:val="22"/>
                <w:szCs w:val="22"/>
                <w:lang w:eastAsia="en-GB"/>
              </w:rPr>
              <w:t xml:space="preserve"> – </w:t>
            </w:r>
            <w:r w:rsidR="00942725">
              <w:rPr>
                <w:rFonts w:ascii="Times New Roman" w:hAnsi="Times New Roman" w:cs="Times New Roman"/>
                <w:b/>
                <w:color w:val="FFFFFF" w:themeColor="background1"/>
                <w:sz w:val="22"/>
                <w:szCs w:val="22"/>
                <w:lang w:eastAsia="en-GB"/>
              </w:rPr>
              <w:t>1</w:t>
            </w:r>
            <w:r w:rsidR="00FF265E">
              <w:rPr>
                <w:rFonts w:ascii="Times New Roman" w:hAnsi="Times New Roman" w:cs="Times New Roman"/>
                <w:b/>
                <w:color w:val="FFFFFF" w:themeColor="background1"/>
                <w:sz w:val="22"/>
                <w:szCs w:val="22"/>
                <w:lang w:eastAsia="en-GB"/>
              </w:rPr>
              <w:t>7</w:t>
            </w:r>
            <w:r>
              <w:rPr>
                <w:rFonts w:ascii="Times New Roman" w:hAnsi="Times New Roman" w:cs="Times New Roman"/>
                <w:b/>
                <w:color w:val="FFFFFF" w:themeColor="background1"/>
                <w:sz w:val="22"/>
                <w:szCs w:val="22"/>
                <w:lang w:eastAsia="en-GB"/>
              </w:rPr>
              <w:t>:</w:t>
            </w:r>
            <w:r w:rsidR="00942725">
              <w:rPr>
                <w:rFonts w:ascii="Times New Roman" w:hAnsi="Times New Roman" w:cs="Times New Roman"/>
                <w:b/>
                <w:color w:val="FFFFFF" w:themeColor="background1"/>
                <w:sz w:val="22"/>
                <w:szCs w:val="22"/>
                <w:lang w:eastAsia="en-GB"/>
              </w:rPr>
              <w:t>45</w:t>
            </w:r>
          </w:p>
        </w:tc>
        <w:tc>
          <w:tcPr>
            <w:tcW w:w="7980" w:type="dxa"/>
            <w:tcBorders>
              <w:top w:val="dotted" w:sz="4" w:space="0" w:color="auto"/>
              <w:left w:val="dotted" w:sz="4" w:space="0" w:color="auto"/>
              <w:bottom w:val="dotted" w:sz="4" w:space="0" w:color="auto"/>
              <w:right w:val="dotted" w:sz="4" w:space="0" w:color="auto"/>
            </w:tcBorders>
            <w:vAlign w:val="center"/>
          </w:tcPr>
          <w:p w14:paraId="636A2316" w14:textId="3C098F07" w:rsidR="0073410C" w:rsidRPr="00A7592A" w:rsidRDefault="00306653" w:rsidP="0073410C">
            <w:pPr>
              <w:spacing w:before="40" w:after="40"/>
              <w:jc w:val="both"/>
              <w:rPr>
                <w:rFonts w:ascii="Times New Roman" w:hAnsi="Times New Roman" w:cs="Times New Roman"/>
                <w:color w:val="344699"/>
                <w:lang w:val="pt-PT" w:eastAsia="en-GB"/>
              </w:rPr>
            </w:pPr>
            <w:r w:rsidRPr="0079704B">
              <w:rPr>
                <w:rFonts w:ascii="Times New Roman" w:eastAsia="Calibri" w:hAnsi="Times New Roman" w:cs="Times New Roman"/>
                <w:b/>
                <w:color w:val="344699"/>
                <w:lang w:eastAsia="en-GB"/>
              </w:rPr>
              <w:t>Session 4</w:t>
            </w:r>
            <w:r w:rsidRPr="0079704B">
              <w:rPr>
                <w:rFonts w:ascii="Times New Roman" w:hAnsi="Times New Roman" w:cs="Times New Roman"/>
                <w:b/>
                <w:color w:val="344699"/>
                <w:lang w:eastAsia="en-GB"/>
              </w:rPr>
              <w:t xml:space="preserve">: </w:t>
            </w:r>
            <w:r w:rsidR="0073410C" w:rsidRPr="0079704B">
              <w:rPr>
                <w:rFonts w:ascii="Times New Roman" w:hAnsi="Times New Roman" w:cs="Times New Roman"/>
                <w:color w:val="344699"/>
                <w:lang w:eastAsia="en-GB"/>
              </w:rPr>
              <w:t>Monitoring and evaluation of S3</w:t>
            </w:r>
            <w:r w:rsidR="00A5689E">
              <w:rPr>
                <w:rFonts w:ascii="Times New Roman" w:hAnsi="Times New Roman" w:cs="Times New Roman"/>
                <w:color w:val="344699"/>
                <w:lang w:val="pt-PT" w:eastAsia="en-GB"/>
              </w:rPr>
              <w:t xml:space="preserve"> (Navarra Region</w:t>
            </w:r>
            <w:r w:rsidR="00E611A7">
              <w:rPr>
                <w:rFonts w:ascii="Times New Roman" w:hAnsi="Times New Roman" w:cs="Times New Roman"/>
                <w:color w:val="344699"/>
                <w:lang w:eastAsia="en-GB"/>
              </w:rPr>
              <w:t>, Spain</w:t>
            </w:r>
            <w:r w:rsidR="00A5689E">
              <w:rPr>
                <w:rFonts w:ascii="Times New Roman" w:hAnsi="Times New Roman" w:cs="Times New Roman"/>
                <w:color w:val="344699"/>
                <w:lang w:val="pt-PT" w:eastAsia="en-GB"/>
              </w:rPr>
              <w:t>)</w:t>
            </w:r>
          </w:p>
          <w:p w14:paraId="41C2B207" w14:textId="2B51DFC2" w:rsidR="0073410C" w:rsidRPr="0079704B" w:rsidRDefault="0073410C" w:rsidP="0073410C">
            <w:pPr>
              <w:spacing w:before="40" w:after="40"/>
              <w:jc w:val="both"/>
              <w:rPr>
                <w:rFonts w:ascii="Times New Roman" w:hAnsi="Times New Roman" w:cs="Times New Roman"/>
                <w:color w:val="344699"/>
                <w:lang w:eastAsia="en-GB"/>
              </w:rPr>
            </w:pPr>
            <w:r w:rsidRPr="0079704B">
              <w:rPr>
                <w:rFonts w:ascii="Times New Roman" w:hAnsi="Times New Roman" w:cs="Times New Roman"/>
                <w:color w:val="344699"/>
                <w:lang w:eastAsia="en-GB"/>
              </w:rPr>
              <w:t>Q&amp;A</w:t>
            </w:r>
          </w:p>
          <w:p w14:paraId="79D0F3D5" w14:textId="522DD63D" w:rsidR="00306653" w:rsidRPr="0079704B" w:rsidRDefault="0073410C" w:rsidP="009D28C9">
            <w:pPr>
              <w:spacing w:before="40" w:after="40"/>
              <w:jc w:val="both"/>
              <w:rPr>
                <w:rFonts w:ascii="Times New Roman" w:eastAsia="Calibri" w:hAnsi="Times New Roman" w:cs="Times New Roman"/>
                <w:i/>
                <w:color w:val="344699"/>
                <w:lang w:eastAsia="en-GB"/>
              </w:rPr>
            </w:pPr>
            <w:r w:rsidRPr="0079704B">
              <w:rPr>
                <w:rFonts w:ascii="Times New Roman" w:eastAsia="Calibri" w:hAnsi="Times New Roman" w:cs="Times New Roman"/>
                <w:b/>
                <w:color w:val="344699"/>
                <w:lang w:eastAsia="en-GB"/>
              </w:rPr>
              <w:t>Speaker</w:t>
            </w:r>
            <w:r w:rsidRPr="0079704B">
              <w:rPr>
                <w:rFonts w:ascii="Times New Roman" w:eastAsia="Calibri" w:hAnsi="Times New Roman" w:cs="Times New Roman"/>
                <w:color w:val="344699"/>
                <w:lang w:eastAsia="en-GB"/>
              </w:rPr>
              <w:t>: Mr Luis Goñi</w:t>
            </w:r>
          </w:p>
        </w:tc>
      </w:tr>
      <w:tr w:rsidR="00306653" w:rsidRPr="00D566DD" w14:paraId="7AFAFBC3" w14:textId="77777777" w:rsidTr="001840D8">
        <w:trPr>
          <w:cantSplit/>
          <w:jc w:val="center"/>
        </w:trPr>
        <w:tc>
          <w:tcPr>
            <w:tcW w:w="1560" w:type="dxa"/>
            <w:tcBorders>
              <w:top w:val="dotted" w:sz="4" w:space="0" w:color="auto"/>
              <w:left w:val="dotted" w:sz="4" w:space="0" w:color="auto"/>
              <w:bottom w:val="dotted" w:sz="4" w:space="0" w:color="auto"/>
              <w:right w:val="single" w:sz="4" w:space="0" w:color="auto"/>
            </w:tcBorders>
            <w:shd w:val="clear" w:color="auto" w:fill="344699"/>
            <w:vAlign w:val="center"/>
            <w:hideMark/>
          </w:tcPr>
          <w:p w14:paraId="58372D9F" w14:textId="0925938E" w:rsidR="00306653" w:rsidRPr="001A1379" w:rsidRDefault="00306653" w:rsidP="001840D8">
            <w:pPr>
              <w:spacing w:before="40" w:after="40"/>
              <w:jc w:val="center"/>
              <w:rPr>
                <w:rFonts w:ascii="Times New Roman" w:hAnsi="Times New Roman" w:cs="Times New Roman"/>
                <w:b/>
                <w:color w:val="FFFFFF" w:themeColor="background1"/>
                <w:sz w:val="22"/>
                <w:szCs w:val="22"/>
                <w:lang w:eastAsia="en-GB"/>
              </w:rPr>
            </w:pPr>
            <w:r>
              <w:rPr>
                <w:rFonts w:ascii="Times New Roman" w:hAnsi="Times New Roman" w:cs="Times New Roman"/>
                <w:b/>
                <w:color w:val="FFFFFF" w:themeColor="background1"/>
                <w:sz w:val="22"/>
                <w:szCs w:val="22"/>
                <w:lang w:eastAsia="en-GB"/>
              </w:rPr>
              <w:t>1</w:t>
            </w:r>
            <w:r w:rsidR="00FF265E">
              <w:rPr>
                <w:rFonts w:ascii="Times New Roman" w:hAnsi="Times New Roman" w:cs="Times New Roman"/>
                <w:b/>
                <w:color w:val="FFFFFF" w:themeColor="background1"/>
                <w:sz w:val="22"/>
                <w:szCs w:val="22"/>
                <w:lang w:eastAsia="en-GB"/>
              </w:rPr>
              <w:t>7</w:t>
            </w:r>
            <w:r>
              <w:rPr>
                <w:rFonts w:ascii="Times New Roman" w:hAnsi="Times New Roman" w:cs="Times New Roman"/>
                <w:b/>
                <w:color w:val="FFFFFF" w:themeColor="background1"/>
                <w:sz w:val="22"/>
                <w:szCs w:val="22"/>
                <w:lang w:eastAsia="en-GB"/>
              </w:rPr>
              <w:t>:</w:t>
            </w:r>
            <w:r w:rsidR="00942725">
              <w:rPr>
                <w:rFonts w:ascii="Times New Roman" w:hAnsi="Times New Roman" w:cs="Times New Roman"/>
                <w:b/>
                <w:color w:val="FFFFFF" w:themeColor="background1"/>
                <w:sz w:val="22"/>
                <w:szCs w:val="22"/>
                <w:lang w:eastAsia="en-GB"/>
              </w:rPr>
              <w:t>45</w:t>
            </w:r>
            <w:r>
              <w:rPr>
                <w:rFonts w:ascii="Times New Roman" w:hAnsi="Times New Roman" w:cs="Times New Roman"/>
                <w:b/>
                <w:color w:val="FFFFFF" w:themeColor="background1"/>
                <w:sz w:val="22"/>
                <w:szCs w:val="22"/>
                <w:lang w:eastAsia="en-GB"/>
              </w:rPr>
              <w:t xml:space="preserve"> -1</w:t>
            </w:r>
            <w:r w:rsidR="00FF265E">
              <w:rPr>
                <w:rFonts w:ascii="Times New Roman" w:hAnsi="Times New Roman" w:cs="Times New Roman"/>
                <w:b/>
                <w:color w:val="FFFFFF" w:themeColor="background1"/>
                <w:sz w:val="22"/>
                <w:szCs w:val="22"/>
                <w:lang w:eastAsia="en-GB"/>
              </w:rPr>
              <w:t>8</w:t>
            </w:r>
            <w:r>
              <w:rPr>
                <w:rFonts w:ascii="Times New Roman" w:hAnsi="Times New Roman" w:cs="Times New Roman"/>
                <w:b/>
                <w:color w:val="FFFFFF" w:themeColor="background1"/>
                <w:sz w:val="22"/>
                <w:szCs w:val="22"/>
                <w:lang w:eastAsia="en-GB"/>
              </w:rPr>
              <w:t>:</w:t>
            </w:r>
            <w:r w:rsidR="00942725">
              <w:rPr>
                <w:rFonts w:ascii="Times New Roman" w:hAnsi="Times New Roman" w:cs="Times New Roman"/>
                <w:b/>
                <w:color w:val="FFFFFF" w:themeColor="background1"/>
                <w:sz w:val="22"/>
                <w:szCs w:val="22"/>
                <w:lang w:eastAsia="en-GB"/>
              </w:rPr>
              <w:t>00</w:t>
            </w:r>
          </w:p>
        </w:tc>
        <w:tc>
          <w:tcPr>
            <w:tcW w:w="7980" w:type="dxa"/>
            <w:tcBorders>
              <w:top w:val="dotted" w:sz="4" w:space="0" w:color="auto"/>
              <w:left w:val="dotted" w:sz="4" w:space="0" w:color="auto"/>
              <w:bottom w:val="dotted" w:sz="4" w:space="0" w:color="auto"/>
              <w:right w:val="dotted" w:sz="4" w:space="0" w:color="auto"/>
            </w:tcBorders>
            <w:vAlign w:val="center"/>
            <w:hideMark/>
          </w:tcPr>
          <w:p w14:paraId="57DE01E1" w14:textId="086386CF" w:rsidR="00306653" w:rsidRPr="0046041C" w:rsidRDefault="00306653" w:rsidP="009D28C9">
            <w:pPr>
              <w:spacing w:before="40" w:after="40"/>
              <w:jc w:val="both"/>
              <w:rPr>
                <w:rFonts w:ascii="Times New Roman" w:hAnsi="Times New Roman" w:cs="Times New Roman"/>
                <w:color w:val="344699"/>
                <w:lang w:eastAsia="en-GB"/>
              </w:rPr>
            </w:pPr>
            <w:r w:rsidRPr="0046041C">
              <w:rPr>
                <w:rFonts w:ascii="Times New Roman" w:hAnsi="Times New Roman" w:cs="Times New Roman"/>
                <w:color w:val="344699"/>
                <w:lang w:eastAsia="en-GB"/>
              </w:rPr>
              <w:t xml:space="preserve">AOB and wrap up of day </w:t>
            </w:r>
            <w:r w:rsidR="00B2541E">
              <w:rPr>
                <w:rFonts w:ascii="Times New Roman" w:hAnsi="Times New Roman" w:cs="Times New Roman"/>
                <w:color w:val="344699"/>
                <w:lang w:eastAsia="en-GB"/>
              </w:rPr>
              <w:t>1</w:t>
            </w:r>
          </w:p>
        </w:tc>
      </w:tr>
    </w:tbl>
    <w:p w14:paraId="09995EAE" w14:textId="77777777" w:rsidR="00306653" w:rsidRPr="00306653" w:rsidRDefault="00306653" w:rsidP="00306653">
      <w:pPr>
        <w:spacing w:before="80" w:after="40"/>
        <w:rPr>
          <w:rFonts w:eastAsia="Calibri"/>
          <w:color w:val="344699"/>
          <w:lang w:eastAsia="en-GB"/>
        </w:rPr>
      </w:pPr>
    </w:p>
    <w:p w14:paraId="5BD1EFFB" w14:textId="77777777" w:rsidR="00723D62" w:rsidRDefault="00723D62">
      <w:pPr>
        <w:rPr>
          <w:rFonts w:eastAsia="Calibri"/>
          <w:color w:val="344699"/>
          <w:lang w:eastAsia="en-GB"/>
        </w:rPr>
      </w:pPr>
      <w:r>
        <w:rPr>
          <w:rFonts w:eastAsia="Calibri"/>
          <w:color w:val="344699"/>
          <w:lang w:eastAsia="en-GB"/>
        </w:rPr>
        <w:br w:type="page"/>
      </w:r>
    </w:p>
    <w:tbl>
      <w:tblPr>
        <w:tblW w:w="954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113" w:type="dxa"/>
          <w:right w:w="113" w:type="dxa"/>
        </w:tblCellMar>
        <w:tblLook w:val="04A0" w:firstRow="1" w:lastRow="0" w:firstColumn="1" w:lastColumn="0" w:noHBand="0" w:noVBand="1"/>
      </w:tblPr>
      <w:tblGrid>
        <w:gridCol w:w="1560"/>
        <w:gridCol w:w="7980"/>
      </w:tblGrid>
      <w:tr w:rsidR="00D566DD" w14:paraId="64CF8640" w14:textId="77777777" w:rsidTr="00D566DD">
        <w:trPr>
          <w:cantSplit/>
          <w:jc w:val="center"/>
        </w:trPr>
        <w:tc>
          <w:tcPr>
            <w:tcW w:w="9540" w:type="dxa"/>
            <w:gridSpan w:val="2"/>
            <w:tcBorders>
              <w:top w:val="nil"/>
              <w:left w:val="nil"/>
              <w:bottom w:val="nil"/>
              <w:right w:val="nil"/>
            </w:tcBorders>
            <w:shd w:val="clear" w:color="auto" w:fill="344699"/>
            <w:vAlign w:val="center"/>
            <w:hideMark/>
          </w:tcPr>
          <w:p w14:paraId="1FF067EC" w14:textId="25F2594E" w:rsidR="00D566DD" w:rsidRPr="00365420" w:rsidRDefault="003767A2" w:rsidP="00723D62">
            <w:pPr>
              <w:spacing w:before="160" w:after="160"/>
              <w:jc w:val="center"/>
              <w:rPr>
                <w:rFonts w:ascii="Times New Roman" w:hAnsi="Times New Roman" w:cs="Times New Roman"/>
                <w:b/>
                <w:bCs/>
                <w:color w:val="FFFFFF" w:themeColor="background1"/>
                <w:sz w:val="32"/>
                <w:szCs w:val="32"/>
                <w:lang w:eastAsia="en-GB"/>
              </w:rPr>
            </w:pPr>
            <w:r>
              <w:lastRenderedPageBreak/>
              <w:br w:type="page"/>
            </w:r>
            <w:r w:rsidR="00D566DD">
              <w:rPr>
                <w:rFonts w:ascii="Times New Roman" w:hAnsi="Times New Roman" w:cs="Times New Roman"/>
                <w:b/>
                <w:color w:val="FFFFFF" w:themeColor="background1"/>
                <w:sz w:val="32"/>
                <w:szCs w:val="32"/>
              </w:rPr>
              <w:br w:type="page"/>
            </w:r>
            <w:r w:rsidR="00D566DD">
              <w:rPr>
                <w:rFonts w:ascii="Times New Roman" w:hAnsi="Times New Roman" w:cs="Times New Roman"/>
                <w:b/>
                <w:bCs/>
                <w:color w:val="FFFFFF" w:themeColor="background1"/>
                <w:sz w:val="32"/>
                <w:szCs w:val="32"/>
                <w:lang w:eastAsia="en-GB"/>
              </w:rPr>
              <w:t xml:space="preserve">Day </w:t>
            </w:r>
            <w:r w:rsidR="00723D62">
              <w:rPr>
                <w:rFonts w:ascii="Times New Roman" w:hAnsi="Times New Roman" w:cs="Times New Roman"/>
                <w:b/>
                <w:bCs/>
                <w:color w:val="FFFFFF" w:themeColor="background1"/>
                <w:sz w:val="32"/>
                <w:szCs w:val="32"/>
                <w:lang w:eastAsia="en-GB"/>
              </w:rPr>
              <w:t>2</w:t>
            </w:r>
            <w:r w:rsidR="00D566DD">
              <w:rPr>
                <w:rFonts w:ascii="Times New Roman" w:hAnsi="Times New Roman" w:cs="Times New Roman"/>
                <w:b/>
                <w:bCs/>
                <w:color w:val="FFFFFF" w:themeColor="background1"/>
                <w:sz w:val="32"/>
                <w:szCs w:val="32"/>
                <w:lang w:eastAsia="en-GB"/>
              </w:rPr>
              <w:t xml:space="preserve">: </w:t>
            </w:r>
            <w:r w:rsidR="000847C7">
              <w:rPr>
                <w:rFonts w:ascii="Times New Roman" w:hAnsi="Times New Roman" w:cs="Times New Roman"/>
                <w:b/>
                <w:bCs/>
                <w:color w:val="FFFFFF" w:themeColor="background1"/>
                <w:sz w:val="32"/>
                <w:szCs w:val="32"/>
                <w:lang w:eastAsia="en-GB"/>
              </w:rPr>
              <w:t>Friday</w:t>
            </w:r>
            <w:r w:rsidR="00EA50F3">
              <w:rPr>
                <w:rFonts w:ascii="Times New Roman" w:hAnsi="Times New Roman" w:cs="Times New Roman"/>
                <w:b/>
                <w:bCs/>
                <w:color w:val="FFFFFF" w:themeColor="background1"/>
                <w:sz w:val="32"/>
                <w:szCs w:val="32"/>
                <w:lang w:eastAsia="en-GB"/>
              </w:rPr>
              <w:t xml:space="preserve"> </w:t>
            </w:r>
            <w:r w:rsidR="00EA54FD">
              <w:rPr>
                <w:rFonts w:ascii="Times New Roman" w:hAnsi="Times New Roman" w:cs="Times New Roman"/>
                <w:b/>
                <w:bCs/>
                <w:color w:val="FFFFFF" w:themeColor="background1"/>
                <w:sz w:val="32"/>
                <w:szCs w:val="32"/>
                <w:lang w:eastAsia="en-GB"/>
              </w:rPr>
              <w:t xml:space="preserve">10 March </w:t>
            </w:r>
            <w:r w:rsidR="00D566DD">
              <w:rPr>
                <w:rFonts w:ascii="Times New Roman" w:hAnsi="Times New Roman" w:cs="Times New Roman"/>
                <w:b/>
                <w:bCs/>
                <w:color w:val="FFFFFF" w:themeColor="background1"/>
                <w:sz w:val="32"/>
                <w:szCs w:val="32"/>
              </w:rPr>
              <w:t>202</w:t>
            </w:r>
            <w:r w:rsidR="00365420">
              <w:rPr>
                <w:rFonts w:ascii="Times New Roman" w:hAnsi="Times New Roman" w:cs="Times New Roman"/>
                <w:b/>
                <w:bCs/>
                <w:color w:val="FFFFFF" w:themeColor="background1"/>
                <w:sz w:val="32"/>
                <w:szCs w:val="32"/>
              </w:rPr>
              <w:t>3</w:t>
            </w:r>
          </w:p>
        </w:tc>
      </w:tr>
      <w:tr w:rsidR="00D566DD" w:rsidRPr="00785951" w14:paraId="1E965EA0" w14:textId="77777777" w:rsidTr="00CA173A">
        <w:trPr>
          <w:cantSplit/>
          <w:jc w:val="center"/>
        </w:trPr>
        <w:tc>
          <w:tcPr>
            <w:tcW w:w="9540" w:type="dxa"/>
            <w:gridSpan w:val="2"/>
            <w:tcBorders>
              <w:top w:val="nil"/>
              <w:left w:val="dotted" w:sz="4" w:space="0" w:color="auto"/>
              <w:bottom w:val="dotted" w:sz="4" w:space="0" w:color="auto"/>
              <w:right w:val="dotted" w:sz="4" w:space="0" w:color="auto"/>
            </w:tcBorders>
            <w:shd w:val="clear" w:color="auto" w:fill="auto"/>
            <w:vAlign w:val="center"/>
            <w:hideMark/>
          </w:tcPr>
          <w:p w14:paraId="085E23F7" w14:textId="77777777" w:rsidR="00D566DD" w:rsidRDefault="000309F6" w:rsidP="00D739F0">
            <w:pPr>
              <w:spacing w:before="120" w:after="120"/>
              <w:jc w:val="center"/>
              <w:rPr>
                <w:rFonts w:ascii="Times New Roman" w:hAnsi="Times New Roman" w:cs="Times New Roman"/>
                <w:b/>
                <w:bCs/>
                <w:color w:val="344699"/>
                <w:lang w:val="pt-PT" w:eastAsia="en-GB"/>
              </w:rPr>
            </w:pPr>
            <w:r w:rsidRPr="000309F6">
              <w:rPr>
                <w:rFonts w:ascii="Times New Roman" w:hAnsi="Times New Roman" w:cs="Times New Roman"/>
                <w:b/>
                <w:bCs/>
                <w:color w:val="344699"/>
                <w:lang w:val="pt-PT" w:eastAsia="en-GB"/>
              </w:rPr>
              <w:t xml:space="preserve">Chair: </w:t>
            </w:r>
            <w:bookmarkStart w:id="2" w:name="_Hlk123907805"/>
            <w:r w:rsidR="00F21C31">
              <w:rPr>
                <w:rFonts w:ascii="Times New Roman" w:hAnsi="Times New Roman" w:cs="Times New Roman"/>
                <w:b/>
                <w:bCs/>
                <w:color w:val="344699"/>
                <w:lang w:val="pt-PT" w:eastAsia="en-GB"/>
              </w:rPr>
              <w:t xml:space="preserve">Michail Gkoumas, Deputy Head of the </w:t>
            </w:r>
            <w:r w:rsidR="00F21C31" w:rsidRPr="00F21C31">
              <w:rPr>
                <w:rFonts w:ascii="Times New Roman" w:hAnsi="Times New Roman" w:cs="Times New Roman"/>
                <w:b/>
                <w:bCs/>
                <w:color w:val="344699"/>
                <w:lang w:val="pt-PT" w:eastAsia="en-GB"/>
              </w:rPr>
              <w:t>Unit for</w:t>
            </w:r>
            <w:r w:rsidR="00D739F0">
              <w:rPr>
                <w:rFonts w:ascii="Times New Roman" w:hAnsi="Times New Roman" w:cs="Times New Roman"/>
                <w:b/>
                <w:bCs/>
                <w:color w:val="344699"/>
                <w:lang w:val="pt-PT" w:eastAsia="en-GB"/>
              </w:rPr>
              <w:t xml:space="preserve"> </w:t>
            </w:r>
            <w:r w:rsidR="00F21C31" w:rsidRPr="00F21C31">
              <w:rPr>
                <w:rFonts w:ascii="Times New Roman" w:hAnsi="Times New Roman" w:cs="Times New Roman"/>
                <w:b/>
                <w:bCs/>
                <w:color w:val="344699"/>
                <w:lang w:val="pt-PT" w:eastAsia="en-GB"/>
              </w:rPr>
              <w:t>Programming, Coordination and Monitoring of the National Smart Specialisation Strategy</w:t>
            </w:r>
            <w:r w:rsidR="00D739F0">
              <w:rPr>
                <w:rFonts w:ascii="Times New Roman" w:hAnsi="Times New Roman" w:cs="Times New Roman"/>
                <w:b/>
                <w:bCs/>
                <w:color w:val="344699"/>
                <w:lang w:val="pt-PT" w:eastAsia="en-GB"/>
              </w:rPr>
              <w:t xml:space="preserve"> </w:t>
            </w:r>
            <w:r w:rsidR="00F21C31">
              <w:rPr>
                <w:rFonts w:ascii="Times New Roman" w:hAnsi="Times New Roman" w:cs="Times New Roman"/>
                <w:b/>
                <w:bCs/>
                <w:color w:val="344699"/>
                <w:lang w:val="pt-PT" w:eastAsia="en-GB"/>
              </w:rPr>
              <w:t>- Greece</w:t>
            </w:r>
            <w:bookmarkEnd w:id="2"/>
          </w:p>
        </w:tc>
      </w:tr>
      <w:tr w:rsidR="00D566DD" w14:paraId="18E4A076" w14:textId="77777777" w:rsidTr="00D566DD">
        <w:trPr>
          <w:cantSplit/>
          <w:jc w:val="center"/>
        </w:trPr>
        <w:tc>
          <w:tcPr>
            <w:tcW w:w="1560" w:type="dxa"/>
            <w:tcBorders>
              <w:top w:val="dotted" w:sz="4" w:space="0" w:color="auto"/>
              <w:left w:val="dotted" w:sz="4" w:space="0" w:color="auto"/>
              <w:bottom w:val="dotted" w:sz="4" w:space="0" w:color="auto"/>
              <w:right w:val="single" w:sz="4" w:space="0" w:color="auto"/>
            </w:tcBorders>
            <w:shd w:val="clear" w:color="auto" w:fill="344699"/>
            <w:vAlign w:val="center"/>
            <w:hideMark/>
          </w:tcPr>
          <w:p w14:paraId="09B8D3D4" w14:textId="77777777" w:rsidR="00D566DD" w:rsidRDefault="00D566DD">
            <w:pPr>
              <w:spacing w:before="40" w:after="40"/>
              <w:jc w:val="center"/>
              <w:rPr>
                <w:rFonts w:ascii="Times New Roman" w:hAnsi="Times New Roman" w:cs="Times New Roman"/>
                <w:color w:val="FFFFFF" w:themeColor="background1"/>
                <w:sz w:val="22"/>
                <w:szCs w:val="22"/>
                <w:lang w:eastAsia="en-GB"/>
              </w:rPr>
            </w:pPr>
            <w:r>
              <w:rPr>
                <w:rFonts w:ascii="Times New Roman" w:hAnsi="Times New Roman" w:cs="Times New Roman"/>
                <w:color w:val="FFFFFF" w:themeColor="background1"/>
                <w:sz w:val="22"/>
                <w:szCs w:val="22"/>
                <w:lang w:eastAsia="en-GB"/>
              </w:rPr>
              <w:t>Local time</w:t>
            </w:r>
          </w:p>
        </w:tc>
        <w:tc>
          <w:tcPr>
            <w:tcW w:w="7980" w:type="dxa"/>
            <w:tcBorders>
              <w:top w:val="dotted" w:sz="4" w:space="0" w:color="auto"/>
              <w:left w:val="dotted" w:sz="4" w:space="0" w:color="auto"/>
              <w:bottom w:val="dotted" w:sz="4" w:space="0" w:color="auto"/>
              <w:right w:val="dotted" w:sz="4" w:space="0" w:color="auto"/>
            </w:tcBorders>
            <w:vAlign w:val="center"/>
          </w:tcPr>
          <w:p w14:paraId="12A32C3B" w14:textId="77777777" w:rsidR="00D566DD" w:rsidRDefault="00D566DD">
            <w:pPr>
              <w:spacing w:before="40" w:after="40"/>
              <w:rPr>
                <w:rFonts w:ascii="Times New Roman" w:hAnsi="Times New Roman" w:cs="Times New Roman"/>
                <w:i/>
                <w:color w:val="344699"/>
                <w:lang w:eastAsia="en-GB"/>
              </w:rPr>
            </w:pPr>
          </w:p>
        </w:tc>
      </w:tr>
      <w:tr w:rsidR="00D566DD" w:rsidRPr="00D566DD" w14:paraId="7D7279AA" w14:textId="77777777" w:rsidTr="00D566DD">
        <w:trPr>
          <w:cantSplit/>
          <w:jc w:val="center"/>
        </w:trPr>
        <w:tc>
          <w:tcPr>
            <w:tcW w:w="1560" w:type="dxa"/>
            <w:tcBorders>
              <w:top w:val="dotted" w:sz="4" w:space="0" w:color="auto"/>
              <w:left w:val="dotted" w:sz="4" w:space="0" w:color="auto"/>
              <w:bottom w:val="dotted" w:sz="4" w:space="0" w:color="auto"/>
              <w:right w:val="single" w:sz="4" w:space="0" w:color="auto"/>
            </w:tcBorders>
            <w:shd w:val="clear" w:color="auto" w:fill="344699"/>
            <w:vAlign w:val="center"/>
            <w:hideMark/>
          </w:tcPr>
          <w:p w14:paraId="15EC9E38" w14:textId="5439C676" w:rsidR="00D566DD" w:rsidRDefault="00FF265E">
            <w:pPr>
              <w:spacing w:before="40" w:after="40"/>
              <w:jc w:val="center"/>
              <w:rPr>
                <w:rFonts w:ascii="Times New Roman" w:hAnsi="Times New Roman" w:cs="Times New Roman"/>
                <w:b/>
                <w:i/>
                <w:color w:val="FFFFFF" w:themeColor="background1"/>
                <w:sz w:val="22"/>
                <w:szCs w:val="22"/>
                <w:lang w:eastAsia="en-GB"/>
              </w:rPr>
            </w:pPr>
            <w:r>
              <w:rPr>
                <w:rFonts w:ascii="Times New Roman" w:hAnsi="Times New Roman" w:cs="Times New Roman"/>
                <w:b/>
                <w:i/>
                <w:color w:val="FFFFFF" w:themeColor="background1"/>
                <w:sz w:val="22"/>
                <w:szCs w:val="22"/>
                <w:lang w:eastAsia="en-GB"/>
              </w:rPr>
              <w:t>10</w:t>
            </w:r>
            <w:r w:rsidR="00D566DD">
              <w:rPr>
                <w:rFonts w:ascii="Times New Roman" w:hAnsi="Times New Roman" w:cs="Times New Roman"/>
                <w:b/>
                <w:i/>
                <w:color w:val="FFFFFF" w:themeColor="background1"/>
                <w:sz w:val="22"/>
                <w:szCs w:val="22"/>
                <w:lang w:eastAsia="en-GB"/>
              </w:rPr>
              <w:t xml:space="preserve">:00 – </w:t>
            </w:r>
            <w:r>
              <w:rPr>
                <w:rFonts w:ascii="Times New Roman" w:hAnsi="Times New Roman" w:cs="Times New Roman"/>
                <w:b/>
                <w:i/>
                <w:color w:val="FFFFFF" w:themeColor="background1"/>
                <w:sz w:val="22"/>
                <w:szCs w:val="22"/>
                <w:lang w:eastAsia="en-GB"/>
              </w:rPr>
              <w:t>10</w:t>
            </w:r>
            <w:r w:rsidR="00D566DD">
              <w:rPr>
                <w:rFonts w:ascii="Times New Roman" w:hAnsi="Times New Roman" w:cs="Times New Roman"/>
                <w:b/>
                <w:i/>
                <w:color w:val="FFFFFF" w:themeColor="background1"/>
                <w:sz w:val="22"/>
                <w:szCs w:val="22"/>
                <w:lang w:eastAsia="en-GB"/>
              </w:rPr>
              <w:t>:</w:t>
            </w:r>
            <w:r w:rsidR="0004316F">
              <w:rPr>
                <w:rFonts w:ascii="Times New Roman" w:hAnsi="Times New Roman" w:cs="Times New Roman"/>
                <w:b/>
                <w:i/>
                <w:color w:val="FFFFFF" w:themeColor="background1"/>
                <w:sz w:val="22"/>
                <w:szCs w:val="22"/>
                <w:lang w:eastAsia="en-GB"/>
              </w:rPr>
              <w:t>15</w:t>
            </w:r>
          </w:p>
        </w:tc>
        <w:tc>
          <w:tcPr>
            <w:tcW w:w="7980" w:type="dxa"/>
            <w:tcBorders>
              <w:top w:val="dotted" w:sz="4" w:space="0" w:color="auto"/>
              <w:left w:val="dotted" w:sz="4" w:space="0" w:color="auto"/>
              <w:bottom w:val="dotted" w:sz="4" w:space="0" w:color="auto"/>
              <w:right w:val="dotted" w:sz="4" w:space="0" w:color="auto"/>
            </w:tcBorders>
            <w:vAlign w:val="center"/>
          </w:tcPr>
          <w:p w14:paraId="317E8B88" w14:textId="2247EC74" w:rsidR="00D566DD" w:rsidRPr="00281BD0" w:rsidRDefault="00D566DD" w:rsidP="009D28C9">
            <w:pPr>
              <w:spacing w:before="40" w:after="40"/>
              <w:jc w:val="both"/>
              <w:rPr>
                <w:rFonts w:ascii="Times New Roman" w:hAnsi="Times New Roman" w:cs="Times New Roman"/>
                <w:b/>
                <w:color w:val="344699"/>
                <w:lang w:eastAsia="en-GB"/>
              </w:rPr>
            </w:pPr>
            <w:r w:rsidRPr="0046041C">
              <w:rPr>
                <w:rFonts w:ascii="Times New Roman" w:hAnsi="Times New Roman" w:cs="Times New Roman"/>
                <w:b/>
                <w:color w:val="344699"/>
                <w:lang w:eastAsia="en-GB"/>
              </w:rPr>
              <w:t>Introduction</w:t>
            </w:r>
            <w:r w:rsidR="00A7592A">
              <w:rPr>
                <w:rFonts w:ascii="Times New Roman" w:hAnsi="Times New Roman" w:cs="Times New Roman"/>
                <w:b/>
                <w:color w:val="344699"/>
                <w:lang w:eastAsia="en-GB"/>
              </w:rPr>
              <w:t xml:space="preserve"> and </w:t>
            </w:r>
            <w:r w:rsidR="00281BD0">
              <w:rPr>
                <w:rFonts w:ascii="Times New Roman" w:hAnsi="Times New Roman" w:cs="Times New Roman"/>
                <w:b/>
                <w:color w:val="344699"/>
                <w:lang w:eastAsia="en-GB"/>
              </w:rPr>
              <w:t>wrap up of day 1</w:t>
            </w:r>
          </w:p>
          <w:p w14:paraId="723C68D8" w14:textId="77777777" w:rsidR="00FF265E" w:rsidRDefault="00D566DD" w:rsidP="009D28C9">
            <w:pPr>
              <w:spacing w:before="80" w:after="40"/>
              <w:jc w:val="both"/>
              <w:rPr>
                <w:rFonts w:ascii="Times New Roman" w:eastAsia="Calibri" w:hAnsi="Times New Roman" w:cs="Times New Roman"/>
                <w:color w:val="344699"/>
                <w:lang w:eastAsia="en-GB"/>
              </w:rPr>
            </w:pPr>
            <w:r w:rsidRPr="0046041C">
              <w:rPr>
                <w:rFonts w:ascii="Times New Roman" w:eastAsia="Calibri" w:hAnsi="Times New Roman" w:cs="Times New Roman"/>
                <w:b/>
                <w:color w:val="344699"/>
                <w:lang w:eastAsia="en-GB"/>
              </w:rPr>
              <w:t>Speakers</w:t>
            </w:r>
            <w:r w:rsidRPr="0046041C">
              <w:rPr>
                <w:rFonts w:ascii="Times New Roman" w:eastAsia="Calibri" w:hAnsi="Times New Roman" w:cs="Times New Roman"/>
                <w:color w:val="344699"/>
                <w:lang w:eastAsia="en-GB"/>
              </w:rPr>
              <w:t>:</w:t>
            </w:r>
          </w:p>
          <w:p w14:paraId="4F16E165" w14:textId="77777777" w:rsidR="00FF265E" w:rsidRDefault="002A6EE9" w:rsidP="009D28C9">
            <w:pPr>
              <w:spacing w:before="80" w:after="40"/>
              <w:jc w:val="both"/>
              <w:rPr>
                <w:rFonts w:ascii="Times New Roman" w:eastAsia="Calibri" w:hAnsi="Times New Roman" w:cs="Times New Roman"/>
                <w:color w:val="344699"/>
                <w:lang w:eastAsia="en-GB"/>
              </w:rPr>
            </w:pPr>
            <w:r w:rsidRPr="0046041C">
              <w:rPr>
                <w:rFonts w:ascii="Times New Roman" w:eastAsia="Calibri" w:hAnsi="Times New Roman" w:cs="Times New Roman"/>
                <w:color w:val="344699"/>
                <w:lang w:eastAsia="en-GB"/>
              </w:rPr>
              <w:t>Unit for Programming, Coordination and Monitoring of the National Smart Specialisation Strategy</w:t>
            </w:r>
            <w:r w:rsidRPr="00DC71B2">
              <w:rPr>
                <w:rFonts w:ascii="Times New Roman" w:eastAsia="Calibri" w:hAnsi="Times New Roman" w:cs="Times New Roman"/>
                <w:color w:val="344699"/>
                <w:lang w:eastAsia="en-GB"/>
              </w:rPr>
              <w:t xml:space="preserve"> (MON</w:t>
            </w:r>
            <w:r w:rsidR="00C85907" w:rsidRPr="00DC71B2">
              <w:rPr>
                <w:rFonts w:ascii="Times New Roman" w:eastAsia="Calibri" w:hAnsi="Times New Roman" w:cs="Times New Roman"/>
                <w:color w:val="344699"/>
                <w:lang w:eastAsia="en-GB"/>
              </w:rPr>
              <w:t>-</w:t>
            </w:r>
            <w:r w:rsidRPr="00DC71B2">
              <w:rPr>
                <w:rFonts w:ascii="Times New Roman" w:eastAsia="Calibri" w:hAnsi="Times New Roman" w:cs="Times New Roman"/>
                <w:color w:val="344699"/>
                <w:lang w:eastAsia="en-GB"/>
              </w:rPr>
              <w:t>ESEE)</w:t>
            </w:r>
          </w:p>
          <w:p w14:paraId="079515D0" w14:textId="68F55BDD" w:rsidR="00D566DD" w:rsidRPr="0046041C" w:rsidRDefault="00FF265E" w:rsidP="009D28C9">
            <w:pPr>
              <w:spacing w:before="80" w:after="40"/>
              <w:jc w:val="both"/>
              <w:rPr>
                <w:rFonts w:ascii="Times New Roman" w:hAnsi="Times New Roman" w:cs="Times New Roman"/>
                <w:i/>
                <w:color w:val="344699"/>
                <w:lang w:eastAsia="en-GB"/>
              </w:rPr>
            </w:pPr>
            <w:r w:rsidRPr="00B01228">
              <w:rPr>
                <w:rFonts w:ascii="Times New Roman" w:eastAsia="Calibri" w:hAnsi="Times New Roman" w:cs="Times New Roman"/>
                <w:color w:val="344699"/>
                <w:lang w:eastAsia="en-GB"/>
              </w:rPr>
              <w:t xml:space="preserve">Mr Paulo Santos, Head of Division for </w:t>
            </w:r>
            <w:r w:rsidR="00A5689E" w:rsidRPr="00B01228">
              <w:rPr>
                <w:rFonts w:ascii="Times New Roman" w:eastAsia="Calibri" w:hAnsi="Times New Roman" w:cs="Times New Roman"/>
                <w:color w:val="344699"/>
                <w:lang w:eastAsia="en-GB"/>
              </w:rPr>
              <w:t xml:space="preserve">Strategic Planning and Regional Development </w:t>
            </w:r>
            <w:r w:rsidR="00A5689E">
              <w:rPr>
                <w:rFonts w:ascii="Times New Roman" w:eastAsia="Calibri" w:hAnsi="Times New Roman" w:cs="Times New Roman"/>
                <w:color w:val="344699"/>
                <w:lang w:val="pt-PT" w:eastAsia="en-GB"/>
              </w:rPr>
              <w:t>(Norte Region)</w:t>
            </w:r>
            <w:r w:rsidRPr="00B01228">
              <w:rPr>
                <w:rFonts w:ascii="Times New Roman" w:eastAsia="Calibri" w:hAnsi="Times New Roman" w:cs="Times New Roman"/>
                <w:color w:val="344699"/>
                <w:lang w:eastAsia="en-GB"/>
              </w:rPr>
              <w:t xml:space="preserve"> and Mr Luis Goñi, </w:t>
            </w:r>
            <w:r w:rsidRPr="00B01228">
              <w:rPr>
                <w:rFonts w:ascii="Times New Roman" w:hAnsi="Times New Roman" w:cs="Times New Roman"/>
                <w:bCs/>
                <w:color w:val="344699"/>
              </w:rPr>
              <w:t>Regional Strategy Director</w:t>
            </w:r>
            <w:r w:rsidR="00155F45">
              <w:rPr>
                <w:rFonts w:ascii="Times New Roman" w:hAnsi="Times New Roman" w:cs="Times New Roman"/>
                <w:bCs/>
                <w:color w:val="344699"/>
                <w:lang w:val="pt-PT"/>
              </w:rPr>
              <w:t xml:space="preserve"> (</w:t>
            </w:r>
            <w:r>
              <w:rPr>
                <w:rFonts w:ascii="Times New Roman" w:hAnsi="Times New Roman" w:cs="Times New Roman"/>
                <w:bCs/>
                <w:color w:val="344699"/>
              </w:rPr>
              <w:t>Navarra Region</w:t>
            </w:r>
            <w:r w:rsidR="00155F45">
              <w:rPr>
                <w:rFonts w:ascii="Times New Roman" w:hAnsi="Times New Roman" w:cs="Times New Roman"/>
                <w:bCs/>
                <w:color w:val="344699"/>
                <w:lang w:val="pt-PT"/>
              </w:rPr>
              <w:t>)</w:t>
            </w:r>
          </w:p>
        </w:tc>
      </w:tr>
      <w:tr w:rsidR="00D566DD" w:rsidRPr="00D566DD" w14:paraId="4D71C463" w14:textId="77777777" w:rsidTr="00D566DD">
        <w:trPr>
          <w:cantSplit/>
          <w:jc w:val="center"/>
        </w:trPr>
        <w:tc>
          <w:tcPr>
            <w:tcW w:w="1560" w:type="dxa"/>
            <w:tcBorders>
              <w:top w:val="dotted" w:sz="4" w:space="0" w:color="auto"/>
              <w:left w:val="dotted" w:sz="4" w:space="0" w:color="auto"/>
              <w:bottom w:val="dotted" w:sz="4" w:space="0" w:color="auto"/>
              <w:right w:val="single" w:sz="4" w:space="0" w:color="auto"/>
            </w:tcBorders>
            <w:shd w:val="clear" w:color="auto" w:fill="344699"/>
            <w:vAlign w:val="center"/>
            <w:hideMark/>
          </w:tcPr>
          <w:p w14:paraId="2BB27C4D" w14:textId="79DE09AF" w:rsidR="00D566DD" w:rsidRDefault="00FF265E">
            <w:pPr>
              <w:spacing w:before="40" w:after="40"/>
              <w:jc w:val="center"/>
              <w:rPr>
                <w:rFonts w:ascii="Times New Roman" w:hAnsi="Times New Roman" w:cs="Times New Roman"/>
                <w:b/>
                <w:color w:val="FFFFFF" w:themeColor="background1"/>
                <w:sz w:val="22"/>
                <w:szCs w:val="22"/>
                <w:lang w:eastAsia="en-GB"/>
              </w:rPr>
            </w:pPr>
            <w:r>
              <w:rPr>
                <w:rFonts w:ascii="Times New Roman" w:hAnsi="Times New Roman" w:cs="Times New Roman"/>
                <w:b/>
                <w:color w:val="FFFFFF" w:themeColor="background1"/>
                <w:sz w:val="22"/>
                <w:szCs w:val="22"/>
                <w:lang w:eastAsia="en-GB"/>
              </w:rPr>
              <w:t>10</w:t>
            </w:r>
            <w:r w:rsidR="0004316F">
              <w:rPr>
                <w:rFonts w:ascii="Times New Roman" w:hAnsi="Times New Roman" w:cs="Times New Roman"/>
                <w:b/>
                <w:color w:val="FFFFFF" w:themeColor="background1"/>
                <w:sz w:val="22"/>
                <w:szCs w:val="22"/>
                <w:lang w:eastAsia="en-GB"/>
              </w:rPr>
              <w:t xml:space="preserve">:15 – </w:t>
            </w:r>
            <w:r>
              <w:rPr>
                <w:rFonts w:ascii="Times New Roman" w:hAnsi="Times New Roman" w:cs="Times New Roman"/>
                <w:b/>
                <w:color w:val="FFFFFF" w:themeColor="background1"/>
                <w:sz w:val="22"/>
                <w:szCs w:val="22"/>
                <w:lang w:eastAsia="en-GB"/>
              </w:rPr>
              <w:t>11</w:t>
            </w:r>
            <w:r w:rsidR="0004316F">
              <w:rPr>
                <w:rFonts w:ascii="Times New Roman" w:hAnsi="Times New Roman" w:cs="Times New Roman"/>
                <w:b/>
                <w:color w:val="FFFFFF" w:themeColor="background1"/>
                <w:sz w:val="22"/>
                <w:szCs w:val="22"/>
                <w:lang w:eastAsia="en-GB"/>
              </w:rPr>
              <w:t>:45</w:t>
            </w:r>
          </w:p>
        </w:tc>
        <w:tc>
          <w:tcPr>
            <w:tcW w:w="7980" w:type="dxa"/>
            <w:tcBorders>
              <w:top w:val="dotted" w:sz="4" w:space="0" w:color="auto"/>
              <w:left w:val="dotted" w:sz="4" w:space="0" w:color="auto"/>
              <w:bottom w:val="dotted" w:sz="4" w:space="0" w:color="auto"/>
              <w:right w:val="dotted" w:sz="4" w:space="0" w:color="auto"/>
            </w:tcBorders>
            <w:vAlign w:val="center"/>
          </w:tcPr>
          <w:p w14:paraId="79574E17" w14:textId="0A40DBD4" w:rsidR="00D566DD" w:rsidRDefault="00365420" w:rsidP="009D28C9">
            <w:pPr>
              <w:spacing w:before="40" w:after="40"/>
              <w:jc w:val="both"/>
              <w:rPr>
                <w:rFonts w:ascii="Times New Roman" w:hAnsi="Times New Roman" w:cs="Times New Roman"/>
                <w:color w:val="344699"/>
                <w:lang w:eastAsia="en-GB"/>
              </w:rPr>
            </w:pPr>
            <w:r w:rsidRPr="0046041C">
              <w:rPr>
                <w:rFonts w:ascii="Times New Roman" w:hAnsi="Times New Roman" w:cs="Times New Roman"/>
                <w:b/>
                <w:color w:val="344699"/>
                <w:lang w:eastAsia="en-GB"/>
              </w:rPr>
              <w:t>Session</w:t>
            </w:r>
            <w:r w:rsidR="002A6EE9" w:rsidRPr="0046041C">
              <w:rPr>
                <w:rFonts w:ascii="Times New Roman" w:hAnsi="Times New Roman" w:cs="Times New Roman"/>
                <w:b/>
                <w:color w:val="344699"/>
                <w:lang w:eastAsia="en-GB"/>
              </w:rPr>
              <w:t xml:space="preserve"> </w:t>
            </w:r>
            <w:r w:rsidR="00723D62">
              <w:rPr>
                <w:rFonts w:ascii="Times New Roman" w:hAnsi="Times New Roman" w:cs="Times New Roman"/>
                <w:b/>
                <w:color w:val="344699"/>
                <w:lang w:eastAsia="en-GB"/>
              </w:rPr>
              <w:t>5</w:t>
            </w:r>
            <w:r w:rsidR="002A6EE9" w:rsidRPr="0046041C">
              <w:rPr>
                <w:rFonts w:ascii="Times New Roman" w:hAnsi="Times New Roman" w:cs="Times New Roman"/>
                <w:b/>
                <w:color w:val="344699"/>
                <w:lang w:eastAsia="en-GB"/>
              </w:rPr>
              <w:t xml:space="preserve">: </w:t>
            </w:r>
            <w:r w:rsidR="00425ED1" w:rsidRPr="00A7592A">
              <w:rPr>
                <w:rFonts w:ascii="Times New Roman" w:hAnsi="Times New Roman" w:cs="Times New Roman"/>
                <w:bCs/>
                <w:color w:val="344699"/>
                <w:lang w:eastAsia="en-GB"/>
              </w:rPr>
              <w:t xml:space="preserve">S3 </w:t>
            </w:r>
            <w:r w:rsidR="00211846" w:rsidRPr="00211846">
              <w:rPr>
                <w:rFonts w:ascii="Times New Roman" w:hAnsi="Times New Roman" w:cs="Times New Roman"/>
                <w:bCs/>
                <w:color w:val="344699"/>
                <w:lang w:eastAsia="en-GB"/>
              </w:rPr>
              <w:t>Governance and</w:t>
            </w:r>
            <w:r w:rsidR="00211846">
              <w:rPr>
                <w:rFonts w:ascii="Times New Roman" w:hAnsi="Times New Roman" w:cs="Times New Roman"/>
                <w:b/>
                <w:color w:val="344699"/>
                <w:lang w:eastAsia="en-GB"/>
              </w:rPr>
              <w:t xml:space="preserve"> </w:t>
            </w:r>
            <w:r w:rsidR="00155F45">
              <w:rPr>
                <w:rFonts w:ascii="Times New Roman" w:hAnsi="Times New Roman" w:cs="Times New Roman"/>
                <w:color w:val="344699"/>
                <w:lang w:eastAsia="en-GB"/>
              </w:rPr>
              <w:t>E</w:t>
            </w:r>
            <w:r w:rsidR="00211846" w:rsidRPr="0046041C">
              <w:rPr>
                <w:rFonts w:ascii="Times New Roman" w:hAnsi="Times New Roman" w:cs="Times New Roman"/>
                <w:color w:val="344699"/>
                <w:lang w:eastAsia="en-GB"/>
              </w:rPr>
              <w:t>ntrepreneurial</w:t>
            </w:r>
            <w:r w:rsidR="002A6EE9" w:rsidRPr="0046041C">
              <w:rPr>
                <w:rFonts w:ascii="Times New Roman" w:hAnsi="Times New Roman" w:cs="Times New Roman"/>
                <w:color w:val="344699"/>
                <w:lang w:eastAsia="en-GB"/>
              </w:rPr>
              <w:t xml:space="preserve"> </w:t>
            </w:r>
            <w:r w:rsidR="007B0554" w:rsidRPr="0046041C">
              <w:rPr>
                <w:rFonts w:ascii="Times New Roman" w:hAnsi="Times New Roman" w:cs="Times New Roman"/>
                <w:color w:val="344699"/>
                <w:lang w:eastAsia="en-GB"/>
              </w:rPr>
              <w:t>Discovery Process</w:t>
            </w:r>
            <w:r w:rsidR="00C85907" w:rsidRPr="0046041C">
              <w:rPr>
                <w:rFonts w:ascii="Times New Roman" w:hAnsi="Times New Roman" w:cs="Times New Roman"/>
                <w:color w:val="344699"/>
                <w:lang w:eastAsia="en-GB"/>
              </w:rPr>
              <w:t xml:space="preserve"> (</w:t>
            </w:r>
            <w:r w:rsidR="00B668D9">
              <w:rPr>
                <w:rFonts w:ascii="Times New Roman" w:hAnsi="Times New Roman" w:cs="Times New Roman"/>
                <w:color w:val="344699"/>
                <w:lang w:eastAsia="en-GB"/>
              </w:rPr>
              <w:t>Norte Region</w:t>
            </w:r>
            <w:r w:rsidR="00C00433">
              <w:rPr>
                <w:rFonts w:ascii="Times New Roman" w:hAnsi="Times New Roman" w:cs="Times New Roman"/>
                <w:color w:val="344699"/>
                <w:lang w:eastAsia="en-GB"/>
              </w:rPr>
              <w:t>, Portugal</w:t>
            </w:r>
            <w:r w:rsidR="00B668D9">
              <w:rPr>
                <w:rFonts w:ascii="Times New Roman" w:hAnsi="Times New Roman" w:cs="Times New Roman"/>
                <w:color w:val="344699"/>
                <w:lang w:eastAsia="en-GB"/>
              </w:rPr>
              <w:t>)</w:t>
            </w:r>
            <w:r w:rsidR="007B0554" w:rsidRPr="0046041C">
              <w:rPr>
                <w:rFonts w:ascii="Times New Roman" w:hAnsi="Times New Roman" w:cs="Times New Roman"/>
                <w:color w:val="344699"/>
                <w:lang w:eastAsia="en-GB"/>
              </w:rPr>
              <w:t xml:space="preserve"> </w:t>
            </w:r>
          </w:p>
          <w:p w14:paraId="028E385C" w14:textId="4FA0D121" w:rsidR="002B0C24" w:rsidRPr="002B0C24" w:rsidRDefault="0004316F" w:rsidP="009D28C9">
            <w:pPr>
              <w:spacing w:before="40" w:after="40"/>
              <w:jc w:val="both"/>
              <w:rPr>
                <w:rFonts w:ascii="Times New Roman" w:hAnsi="Times New Roman" w:cs="Times New Roman"/>
                <w:color w:val="344699"/>
                <w:lang w:val="en-GB" w:eastAsia="en-GB"/>
              </w:rPr>
            </w:pPr>
            <w:r>
              <w:rPr>
                <w:rFonts w:ascii="Times New Roman" w:hAnsi="Times New Roman" w:cs="Times New Roman"/>
                <w:color w:val="344699"/>
                <w:lang w:eastAsia="en-GB"/>
              </w:rPr>
              <w:t>Q&amp;A</w:t>
            </w:r>
          </w:p>
          <w:p w14:paraId="255BCA6F" w14:textId="594DF4A0" w:rsidR="00281BD0" w:rsidRPr="00281BD0" w:rsidRDefault="00D566DD" w:rsidP="009D28C9">
            <w:pPr>
              <w:spacing w:before="80" w:after="40"/>
              <w:jc w:val="both"/>
              <w:rPr>
                <w:rFonts w:ascii="Times New Roman" w:eastAsia="Calibri" w:hAnsi="Times New Roman" w:cs="Times New Roman"/>
                <w:color w:val="344699"/>
                <w:lang w:eastAsia="en-GB"/>
              </w:rPr>
            </w:pPr>
            <w:r w:rsidRPr="00627E9F">
              <w:rPr>
                <w:rFonts w:ascii="Times New Roman" w:eastAsia="Calibri" w:hAnsi="Times New Roman" w:cs="Times New Roman"/>
                <w:b/>
                <w:color w:val="344699"/>
                <w:lang w:eastAsia="en-GB"/>
              </w:rPr>
              <w:t>Speaker</w:t>
            </w:r>
            <w:r w:rsidRPr="00627E9F">
              <w:rPr>
                <w:rFonts w:ascii="Times New Roman" w:eastAsia="Calibri" w:hAnsi="Times New Roman" w:cs="Times New Roman"/>
                <w:color w:val="344699"/>
                <w:lang w:eastAsia="en-GB"/>
              </w:rPr>
              <w:t>:</w:t>
            </w:r>
            <w:r w:rsidR="00C85907" w:rsidRPr="0046041C">
              <w:rPr>
                <w:rFonts w:ascii="Times New Roman" w:eastAsia="Calibri" w:hAnsi="Times New Roman" w:cs="Times New Roman"/>
                <w:color w:val="344699"/>
                <w:lang w:eastAsia="en-GB"/>
              </w:rPr>
              <w:t xml:space="preserve"> </w:t>
            </w:r>
            <w:r w:rsidR="00281BD0">
              <w:rPr>
                <w:rFonts w:ascii="Times New Roman" w:eastAsia="Calibri" w:hAnsi="Times New Roman" w:cs="Times New Roman"/>
                <w:color w:val="344699"/>
                <w:lang w:eastAsia="en-GB"/>
              </w:rPr>
              <w:t>Mr Paulo Santos</w:t>
            </w:r>
            <w:r w:rsidR="00155F45">
              <w:rPr>
                <w:rFonts w:ascii="Times New Roman" w:eastAsia="Calibri" w:hAnsi="Times New Roman" w:cs="Times New Roman"/>
                <w:color w:val="344699"/>
                <w:lang w:val="pt-PT" w:eastAsia="en-GB"/>
              </w:rPr>
              <w:t xml:space="preserve"> </w:t>
            </w:r>
          </w:p>
        </w:tc>
      </w:tr>
      <w:tr w:rsidR="00D566DD" w14:paraId="75099CAA" w14:textId="77777777" w:rsidTr="00D566DD">
        <w:trPr>
          <w:cantSplit/>
          <w:jc w:val="center"/>
        </w:trPr>
        <w:tc>
          <w:tcPr>
            <w:tcW w:w="1560" w:type="dxa"/>
            <w:tcBorders>
              <w:top w:val="dotted" w:sz="4" w:space="0" w:color="auto"/>
              <w:left w:val="dotted" w:sz="4" w:space="0" w:color="auto"/>
              <w:bottom w:val="dotted" w:sz="4" w:space="0" w:color="auto"/>
              <w:right w:val="single" w:sz="4" w:space="0" w:color="auto"/>
            </w:tcBorders>
            <w:shd w:val="clear" w:color="auto" w:fill="344699"/>
            <w:vAlign w:val="center"/>
            <w:hideMark/>
          </w:tcPr>
          <w:p w14:paraId="2087EF6C" w14:textId="41E7757F" w:rsidR="00D566DD" w:rsidRDefault="00FF265E">
            <w:pPr>
              <w:spacing w:before="40" w:after="40"/>
              <w:jc w:val="center"/>
              <w:rPr>
                <w:rFonts w:ascii="Times New Roman" w:hAnsi="Times New Roman" w:cs="Times New Roman"/>
                <w:b/>
                <w:i/>
                <w:color w:val="FFFFFF" w:themeColor="background1"/>
                <w:sz w:val="22"/>
                <w:szCs w:val="22"/>
                <w:lang w:eastAsia="en-GB"/>
              </w:rPr>
            </w:pPr>
            <w:r>
              <w:rPr>
                <w:rFonts w:ascii="Times New Roman" w:hAnsi="Times New Roman" w:cs="Times New Roman"/>
                <w:b/>
                <w:i/>
                <w:color w:val="FFFFFF" w:themeColor="background1"/>
                <w:sz w:val="22"/>
                <w:szCs w:val="22"/>
                <w:lang w:eastAsia="en-GB"/>
              </w:rPr>
              <w:t>11</w:t>
            </w:r>
            <w:r w:rsidR="0004316F">
              <w:rPr>
                <w:rFonts w:ascii="Times New Roman" w:hAnsi="Times New Roman" w:cs="Times New Roman"/>
                <w:b/>
                <w:i/>
                <w:color w:val="FFFFFF" w:themeColor="background1"/>
                <w:sz w:val="22"/>
                <w:szCs w:val="22"/>
                <w:lang w:eastAsia="en-GB"/>
              </w:rPr>
              <w:t>:45 – 1</w:t>
            </w:r>
            <w:r>
              <w:rPr>
                <w:rFonts w:ascii="Times New Roman" w:hAnsi="Times New Roman" w:cs="Times New Roman"/>
                <w:b/>
                <w:i/>
                <w:color w:val="FFFFFF" w:themeColor="background1"/>
                <w:sz w:val="22"/>
                <w:szCs w:val="22"/>
                <w:lang w:eastAsia="en-GB"/>
              </w:rPr>
              <w:t>2</w:t>
            </w:r>
            <w:r w:rsidR="0004316F">
              <w:rPr>
                <w:rFonts w:ascii="Times New Roman" w:hAnsi="Times New Roman" w:cs="Times New Roman"/>
                <w:b/>
                <w:i/>
                <w:color w:val="FFFFFF" w:themeColor="background1"/>
                <w:sz w:val="22"/>
                <w:szCs w:val="22"/>
                <w:lang w:eastAsia="en-GB"/>
              </w:rPr>
              <w:t>:00</w:t>
            </w:r>
          </w:p>
        </w:tc>
        <w:tc>
          <w:tcPr>
            <w:tcW w:w="7980" w:type="dxa"/>
            <w:tcBorders>
              <w:top w:val="dotted" w:sz="4" w:space="0" w:color="auto"/>
              <w:left w:val="dotted" w:sz="4" w:space="0" w:color="auto"/>
              <w:bottom w:val="dotted" w:sz="4" w:space="0" w:color="auto"/>
              <w:right w:val="dotted" w:sz="4" w:space="0" w:color="auto"/>
            </w:tcBorders>
            <w:vAlign w:val="center"/>
            <w:hideMark/>
          </w:tcPr>
          <w:p w14:paraId="19F8B377" w14:textId="77777777" w:rsidR="00D566DD" w:rsidRPr="0046041C" w:rsidRDefault="00D566DD" w:rsidP="009D28C9">
            <w:pPr>
              <w:spacing w:before="40" w:after="40"/>
              <w:jc w:val="both"/>
              <w:rPr>
                <w:rFonts w:ascii="Times New Roman" w:hAnsi="Times New Roman" w:cs="Times New Roman"/>
                <w:bCs/>
                <w:color w:val="344699"/>
                <w:lang w:eastAsia="en-GB"/>
              </w:rPr>
            </w:pPr>
            <w:r w:rsidRPr="0046041C">
              <w:rPr>
                <w:rFonts w:ascii="Times New Roman" w:hAnsi="Times New Roman" w:cs="Times New Roman"/>
                <w:i/>
                <w:color w:val="344699"/>
                <w:lang w:eastAsia="en-GB"/>
              </w:rPr>
              <w:t>Break</w:t>
            </w:r>
          </w:p>
        </w:tc>
      </w:tr>
      <w:tr w:rsidR="00D566DD" w:rsidRPr="00D566DD" w14:paraId="380C6932" w14:textId="77777777" w:rsidTr="00D566DD">
        <w:trPr>
          <w:cantSplit/>
          <w:jc w:val="center"/>
        </w:trPr>
        <w:tc>
          <w:tcPr>
            <w:tcW w:w="1560" w:type="dxa"/>
            <w:tcBorders>
              <w:top w:val="dotted" w:sz="4" w:space="0" w:color="auto"/>
              <w:left w:val="dotted" w:sz="4" w:space="0" w:color="auto"/>
              <w:bottom w:val="dotted" w:sz="4" w:space="0" w:color="auto"/>
              <w:right w:val="single" w:sz="4" w:space="0" w:color="auto"/>
            </w:tcBorders>
            <w:shd w:val="clear" w:color="auto" w:fill="344699"/>
            <w:vAlign w:val="center"/>
            <w:hideMark/>
          </w:tcPr>
          <w:p w14:paraId="0CCC2E0E" w14:textId="2BA8E7E3" w:rsidR="00D566DD" w:rsidRDefault="0004316F">
            <w:pPr>
              <w:spacing w:before="40" w:after="40"/>
              <w:jc w:val="center"/>
              <w:rPr>
                <w:rFonts w:ascii="Times New Roman" w:hAnsi="Times New Roman" w:cs="Times New Roman"/>
                <w:b/>
                <w:color w:val="FFFFFF" w:themeColor="background1"/>
                <w:sz w:val="22"/>
                <w:szCs w:val="22"/>
                <w:lang w:eastAsia="en-GB"/>
              </w:rPr>
            </w:pPr>
            <w:r>
              <w:rPr>
                <w:rFonts w:ascii="Times New Roman" w:hAnsi="Times New Roman" w:cs="Times New Roman"/>
                <w:b/>
                <w:color w:val="FFFFFF" w:themeColor="background1"/>
                <w:sz w:val="22"/>
                <w:szCs w:val="22"/>
                <w:lang w:eastAsia="en-GB"/>
              </w:rPr>
              <w:t>1</w:t>
            </w:r>
            <w:r w:rsidR="00FF265E">
              <w:rPr>
                <w:rFonts w:ascii="Times New Roman" w:hAnsi="Times New Roman" w:cs="Times New Roman"/>
                <w:b/>
                <w:color w:val="FFFFFF" w:themeColor="background1"/>
                <w:sz w:val="22"/>
                <w:szCs w:val="22"/>
                <w:lang w:eastAsia="en-GB"/>
              </w:rPr>
              <w:t>2</w:t>
            </w:r>
            <w:r>
              <w:rPr>
                <w:rFonts w:ascii="Times New Roman" w:hAnsi="Times New Roman" w:cs="Times New Roman"/>
                <w:b/>
                <w:color w:val="FFFFFF" w:themeColor="background1"/>
                <w:sz w:val="22"/>
                <w:szCs w:val="22"/>
                <w:lang w:eastAsia="en-GB"/>
              </w:rPr>
              <w:t>:00 – 1</w:t>
            </w:r>
            <w:r w:rsidR="00FF265E">
              <w:rPr>
                <w:rFonts w:ascii="Times New Roman" w:hAnsi="Times New Roman" w:cs="Times New Roman"/>
                <w:b/>
                <w:color w:val="FFFFFF" w:themeColor="background1"/>
                <w:sz w:val="22"/>
                <w:szCs w:val="22"/>
                <w:lang w:eastAsia="en-GB"/>
              </w:rPr>
              <w:t>3</w:t>
            </w:r>
            <w:r>
              <w:rPr>
                <w:rFonts w:ascii="Times New Roman" w:hAnsi="Times New Roman" w:cs="Times New Roman"/>
                <w:b/>
                <w:color w:val="FFFFFF" w:themeColor="background1"/>
                <w:sz w:val="22"/>
                <w:szCs w:val="22"/>
                <w:lang w:eastAsia="en-GB"/>
              </w:rPr>
              <w:t>:30</w:t>
            </w:r>
          </w:p>
        </w:tc>
        <w:tc>
          <w:tcPr>
            <w:tcW w:w="7980" w:type="dxa"/>
            <w:tcBorders>
              <w:top w:val="dotted" w:sz="4" w:space="0" w:color="auto"/>
              <w:left w:val="dotted" w:sz="4" w:space="0" w:color="auto"/>
              <w:bottom w:val="dotted" w:sz="4" w:space="0" w:color="auto"/>
              <w:right w:val="dotted" w:sz="4" w:space="0" w:color="auto"/>
            </w:tcBorders>
            <w:vAlign w:val="center"/>
          </w:tcPr>
          <w:p w14:paraId="100F9226" w14:textId="5EDD7F74" w:rsidR="00723D62" w:rsidRPr="002B0C24" w:rsidRDefault="00365420" w:rsidP="009D28C9">
            <w:pPr>
              <w:spacing w:before="40" w:after="40"/>
              <w:jc w:val="both"/>
              <w:rPr>
                <w:rFonts w:ascii="Times New Roman" w:hAnsi="Times New Roman" w:cs="Times New Roman"/>
                <w:color w:val="344699"/>
                <w:lang w:eastAsia="en-GB"/>
              </w:rPr>
            </w:pPr>
            <w:r w:rsidRPr="0046041C">
              <w:rPr>
                <w:rFonts w:ascii="Times New Roman" w:hAnsi="Times New Roman" w:cs="Times New Roman"/>
                <w:b/>
                <w:color w:val="344699"/>
                <w:lang w:eastAsia="en-GB"/>
              </w:rPr>
              <w:t>Session</w:t>
            </w:r>
            <w:r w:rsidR="00C85907" w:rsidRPr="0046041C">
              <w:rPr>
                <w:rFonts w:ascii="Times New Roman" w:hAnsi="Times New Roman" w:cs="Times New Roman"/>
                <w:b/>
                <w:color w:val="344699"/>
                <w:lang w:eastAsia="en-GB"/>
              </w:rPr>
              <w:t xml:space="preserve"> </w:t>
            </w:r>
            <w:r w:rsidR="00723D62">
              <w:rPr>
                <w:rFonts w:ascii="Times New Roman" w:hAnsi="Times New Roman" w:cs="Times New Roman"/>
                <w:b/>
                <w:color w:val="344699"/>
                <w:lang w:eastAsia="en-GB"/>
              </w:rPr>
              <w:t>6</w:t>
            </w:r>
            <w:r w:rsidR="00C85907" w:rsidRPr="0046041C">
              <w:rPr>
                <w:rFonts w:ascii="Times New Roman" w:hAnsi="Times New Roman" w:cs="Times New Roman"/>
                <w:b/>
                <w:color w:val="344699"/>
                <w:lang w:eastAsia="en-GB"/>
              </w:rPr>
              <w:t xml:space="preserve">: </w:t>
            </w:r>
            <w:r w:rsidR="00425ED1" w:rsidRPr="00A7592A">
              <w:rPr>
                <w:rFonts w:ascii="Times New Roman" w:hAnsi="Times New Roman" w:cs="Times New Roman"/>
                <w:bCs/>
                <w:color w:val="344699"/>
                <w:lang w:eastAsia="en-GB"/>
              </w:rPr>
              <w:t xml:space="preserve">S3 </w:t>
            </w:r>
            <w:r w:rsidR="00211846" w:rsidRPr="00211846">
              <w:rPr>
                <w:rFonts w:ascii="Times New Roman" w:hAnsi="Times New Roman" w:cs="Times New Roman"/>
                <w:bCs/>
                <w:color w:val="344699"/>
                <w:lang w:eastAsia="en-GB"/>
              </w:rPr>
              <w:t>Governance and</w:t>
            </w:r>
            <w:r w:rsidR="00211846">
              <w:rPr>
                <w:rFonts w:ascii="Times New Roman" w:hAnsi="Times New Roman" w:cs="Times New Roman"/>
                <w:b/>
                <w:color w:val="344699"/>
                <w:lang w:eastAsia="en-GB"/>
              </w:rPr>
              <w:t xml:space="preserve"> </w:t>
            </w:r>
            <w:r w:rsidR="00155F45">
              <w:rPr>
                <w:rFonts w:ascii="Times New Roman" w:hAnsi="Times New Roman" w:cs="Times New Roman"/>
                <w:color w:val="344699"/>
                <w:lang w:eastAsia="en-GB"/>
              </w:rPr>
              <w:t>E</w:t>
            </w:r>
            <w:r w:rsidR="00FF265E" w:rsidRPr="0046041C">
              <w:rPr>
                <w:rFonts w:ascii="Times New Roman" w:hAnsi="Times New Roman" w:cs="Times New Roman"/>
                <w:color w:val="344699"/>
                <w:lang w:eastAsia="en-GB"/>
              </w:rPr>
              <w:t>ntrepreneurial</w:t>
            </w:r>
            <w:r w:rsidR="0004316F" w:rsidRPr="0046041C">
              <w:rPr>
                <w:rFonts w:ascii="Times New Roman" w:hAnsi="Times New Roman" w:cs="Times New Roman"/>
                <w:color w:val="344699"/>
                <w:lang w:eastAsia="en-GB"/>
              </w:rPr>
              <w:t xml:space="preserve"> Discovery Process (</w:t>
            </w:r>
            <w:r w:rsidR="00B668D9" w:rsidRPr="00B668D9">
              <w:rPr>
                <w:rFonts w:ascii="Times New Roman" w:hAnsi="Times New Roman" w:cs="Times New Roman"/>
                <w:bCs/>
                <w:color w:val="344699"/>
                <w:lang w:eastAsia="en-GB"/>
              </w:rPr>
              <w:t xml:space="preserve">Navarra </w:t>
            </w:r>
            <w:r w:rsidR="00B668D9">
              <w:rPr>
                <w:rFonts w:ascii="Times New Roman" w:hAnsi="Times New Roman" w:cs="Times New Roman"/>
                <w:color w:val="344699"/>
                <w:lang w:eastAsia="en-GB"/>
              </w:rPr>
              <w:t>Region</w:t>
            </w:r>
            <w:r w:rsidR="00C00433">
              <w:rPr>
                <w:rFonts w:ascii="Times New Roman" w:hAnsi="Times New Roman" w:cs="Times New Roman"/>
                <w:color w:val="344699"/>
                <w:lang w:eastAsia="en-GB"/>
              </w:rPr>
              <w:t>, Spain</w:t>
            </w:r>
            <w:r w:rsidR="00B668D9">
              <w:rPr>
                <w:rFonts w:ascii="Times New Roman" w:hAnsi="Times New Roman" w:cs="Times New Roman"/>
                <w:color w:val="344699"/>
                <w:lang w:eastAsia="en-GB"/>
              </w:rPr>
              <w:t>)</w:t>
            </w:r>
          </w:p>
          <w:p w14:paraId="132E0CD3" w14:textId="6783AFE9" w:rsidR="002B0C24" w:rsidRDefault="0004316F" w:rsidP="009D28C9">
            <w:pPr>
              <w:spacing w:before="40" w:after="40"/>
              <w:jc w:val="both"/>
              <w:rPr>
                <w:rFonts w:ascii="Times New Roman" w:hAnsi="Times New Roman" w:cs="Times New Roman"/>
                <w:color w:val="344699"/>
                <w:lang w:eastAsia="en-GB"/>
              </w:rPr>
            </w:pPr>
            <w:r>
              <w:rPr>
                <w:rFonts w:ascii="Times New Roman" w:hAnsi="Times New Roman" w:cs="Times New Roman"/>
                <w:color w:val="344699"/>
                <w:lang w:eastAsia="en-GB"/>
              </w:rPr>
              <w:t>Q&amp;A</w:t>
            </w:r>
          </w:p>
          <w:p w14:paraId="40668516" w14:textId="7F84D6C1" w:rsidR="00D566DD" w:rsidRPr="0004316F" w:rsidRDefault="002B0C24" w:rsidP="009D28C9">
            <w:pPr>
              <w:spacing w:before="40" w:after="40"/>
              <w:jc w:val="both"/>
              <w:rPr>
                <w:rFonts w:ascii="Times New Roman" w:eastAsia="Calibri" w:hAnsi="Times New Roman" w:cs="Times New Roman"/>
                <w:color w:val="344699"/>
                <w:lang w:eastAsia="en-GB"/>
              </w:rPr>
            </w:pPr>
            <w:r w:rsidRPr="00627E9F">
              <w:rPr>
                <w:rFonts w:ascii="Times New Roman" w:eastAsia="Calibri" w:hAnsi="Times New Roman" w:cs="Times New Roman"/>
                <w:b/>
                <w:color w:val="344699"/>
                <w:lang w:eastAsia="en-GB"/>
              </w:rPr>
              <w:t>Speaker</w:t>
            </w:r>
            <w:r w:rsidRPr="00627E9F">
              <w:rPr>
                <w:rFonts w:ascii="Times New Roman" w:eastAsia="Calibri" w:hAnsi="Times New Roman" w:cs="Times New Roman"/>
                <w:color w:val="344699"/>
                <w:lang w:eastAsia="en-GB"/>
              </w:rPr>
              <w:t>:</w:t>
            </w:r>
            <w:r w:rsidRPr="0046041C">
              <w:rPr>
                <w:rFonts w:ascii="Times New Roman" w:eastAsia="Calibri" w:hAnsi="Times New Roman" w:cs="Times New Roman"/>
                <w:color w:val="344699"/>
                <w:lang w:eastAsia="en-GB"/>
              </w:rPr>
              <w:t xml:space="preserve"> </w:t>
            </w:r>
            <w:r w:rsidR="0004316F" w:rsidRPr="0079704B">
              <w:rPr>
                <w:rFonts w:ascii="Times New Roman" w:eastAsia="Calibri" w:hAnsi="Times New Roman" w:cs="Times New Roman"/>
                <w:color w:val="344699"/>
                <w:lang w:eastAsia="en-GB"/>
              </w:rPr>
              <w:t>Mr Luis Goñi</w:t>
            </w:r>
          </w:p>
        </w:tc>
      </w:tr>
      <w:tr w:rsidR="00D566DD" w14:paraId="408FF0DB" w14:textId="77777777" w:rsidTr="00D566DD">
        <w:trPr>
          <w:cantSplit/>
          <w:jc w:val="center"/>
        </w:trPr>
        <w:tc>
          <w:tcPr>
            <w:tcW w:w="1560" w:type="dxa"/>
            <w:tcBorders>
              <w:top w:val="dotted" w:sz="4" w:space="0" w:color="auto"/>
              <w:left w:val="dotted" w:sz="4" w:space="0" w:color="auto"/>
              <w:bottom w:val="dotted" w:sz="4" w:space="0" w:color="auto"/>
              <w:right w:val="single" w:sz="4" w:space="0" w:color="auto"/>
            </w:tcBorders>
            <w:shd w:val="clear" w:color="auto" w:fill="344699"/>
            <w:vAlign w:val="center"/>
            <w:hideMark/>
          </w:tcPr>
          <w:p w14:paraId="4F2C7296" w14:textId="5F7363C3" w:rsidR="00D566DD" w:rsidRDefault="00D566DD">
            <w:pPr>
              <w:spacing w:before="40" w:after="40"/>
              <w:jc w:val="center"/>
              <w:rPr>
                <w:rFonts w:ascii="Times New Roman" w:hAnsi="Times New Roman" w:cs="Times New Roman"/>
                <w:b/>
                <w:i/>
                <w:color w:val="FFFFFF" w:themeColor="background1"/>
                <w:sz w:val="22"/>
                <w:szCs w:val="22"/>
                <w:lang w:eastAsia="en-GB"/>
              </w:rPr>
            </w:pPr>
            <w:r>
              <w:rPr>
                <w:rFonts w:ascii="Times New Roman" w:hAnsi="Times New Roman" w:cs="Times New Roman"/>
                <w:b/>
                <w:i/>
                <w:color w:val="FFFFFF" w:themeColor="background1"/>
                <w:sz w:val="22"/>
                <w:szCs w:val="22"/>
                <w:lang w:eastAsia="en-GB"/>
              </w:rPr>
              <w:t>1</w:t>
            </w:r>
            <w:r w:rsidR="00FF265E">
              <w:rPr>
                <w:rFonts w:ascii="Times New Roman" w:hAnsi="Times New Roman" w:cs="Times New Roman"/>
                <w:b/>
                <w:i/>
                <w:color w:val="FFFFFF" w:themeColor="background1"/>
                <w:sz w:val="22"/>
                <w:szCs w:val="22"/>
                <w:lang w:eastAsia="en-GB"/>
              </w:rPr>
              <w:t>3</w:t>
            </w:r>
            <w:r>
              <w:rPr>
                <w:rFonts w:ascii="Times New Roman" w:hAnsi="Times New Roman" w:cs="Times New Roman"/>
                <w:b/>
                <w:i/>
                <w:color w:val="FFFFFF" w:themeColor="background1"/>
                <w:sz w:val="22"/>
                <w:szCs w:val="22"/>
                <w:lang w:eastAsia="en-GB"/>
              </w:rPr>
              <w:t>:30 – 1</w:t>
            </w:r>
            <w:r w:rsidR="00FF265E">
              <w:rPr>
                <w:rFonts w:ascii="Times New Roman" w:hAnsi="Times New Roman" w:cs="Times New Roman"/>
                <w:b/>
                <w:i/>
                <w:color w:val="FFFFFF" w:themeColor="background1"/>
                <w:sz w:val="22"/>
                <w:szCs w:val="22"/>
                <w:lang w:eastAsia="en-GB"/>
              </w:rPr>
              <w:t>4</w:t>
            </w:r>
            <w:r>
              <w:rPr>
                <w:rFonts w:ascii="Times New Roman" w:hAnsi="Times New Roman" w:cs="Times New Roman"/>
                <w:b/>
                <w:i/>
                <w:color w:val="FFFFFF" w:themeColor="background1"/>
                <w:sz w:val="22"/>
                <w:szCs w:val="22"/>
                <w:lang w:eastAsia="en-GB"/>
              </w:rPr>
              <w:t>:</w:t>
            </w:r>
            <w:r w:rsidR="00211846">
              <w:rPr>
                <w:rFonts w:ascii="Times New Roman" w:hAnsi="Times New Roman" w:cs="Times New Roman"/>
                <w:b/>
                <w:i/>
                <w:color w:val="FFFFFF" w:themeColor="background1"/>
                <w:sz w:val="22"/>
                <w:szCs w:val="22"/>
                <w:lang w:eastAsia="en-GB"/>
              </w:rPr>
              <w:t>3</w:t>
            </w:r>
            <w:r>
              <w:rPr>
                <w:rFonts w:ascii="Times New Roman" w:hAnsi="Times New Roman" w:cs="Times New Roman"/>
                <w:b/>
                <w:i/>
                <w:color w:val="FFFFFF" w:themeColor="background1"/>
                <w:sz w:val="22"/>
                <w:szCs w:val="22"/>
                <w:lang w:eastAsia="en-GB"/>
              </w:rPr>
              <w:t>0</w:t>
            </w:r>
          </w:p>
        </w:tc>
        <w:tc>
          <w:tcPr>
            <w:tcW w:w="7980" w:type="dxa"/>
            <w:tcBorders>
              <w:top w:val="dotted" w:sz="4" w:space="0" w:color="auto"/>
              <w:left w:val="dotted" w:sz="4" w:space="0" w:color="auto"/>
              <w:bottom w:val="dotted" w:sz="4" w:space="0" w:color="auto"/>
              <w:right w:val="dotted" w:sz="4" w:space="0" w:color="auto"/>
            </w:tcBorders>
            <w:vAlign w:val="center"/>
            <w:hideMark/>
          </w:tcPr>
          <w:p w14:paraId="7734D302" w14:textId="77777777" w:rsidR="00D566DD" w:rsidRPr="0046041C" w:rsidRDefault="00D566DD" w:rsidP="009D28C9">
            <w:pPr>
              <w:spacing w:before="40" w:after="40"/>
              <w:jc w:val="both"/>
              <w:rPr>
                <w:rFonts w:ascii="Times New Roman" w:hAnsi="Times New Roman" w:cs="Times New Roman"/>
                <w:i/>
                <w:color w:val="344699"/>
                <w:lang w:eastAsia="en-GB"/>
              </w:rPr>
            </w:pPr>
            <w:r w:rsidRPr="0046041C">
              <w:rPr>
                <w:rFonts w:ascii="Times New Roman" w:hAnsi="Times New Roman" w:cs="Times New Roman"/>
                <w:i/>
                <w:color w:val="344699"/>
                <w:lang w:eastAsia="en-GB"/>
              </w:rPr>
              <w:t xml:space="preserve">Lunch break </w:t>
            </w:r>
          </w:p>
        </w:tc>
      </w:tr>
      <w:tr w:rsidR="00D566DD" w:rsidRPr="00D566DD" w14:paraId="7C9B1804" w14:textId="77777777" w:rsidTr="00D566DD">
        <w:trPr>
          <w:cantSplit/>
          <w:jc w:val="center"/>
        </w:trPr>
        <w:tc>
          <w:tcPr>
            <w:tcW w:w="1560" w:type="dxa"/>
            <w:tcBorders>
              <w:top w:val="dotted" w:sz="4" w:space="0" w:color="auto"/>
              <w:left w:val="dotted" w:sz="4" w:space="0" w:color="auto"/>
              <w:bottom w:val="dotted" w:sz="4" w:space="0" w:color="auto"/>
              <w:right w:val="single" w:sz="4" w:space="0" w:color="auto"/>
            </w:tcBorders>
            <w:shd w:val="clear" w:color="auto" w:fill="344699"/>
            <w:vAlign w:val="center"/>
            <w:hideMark/>
          </w:tcPr>
          <w:p w14:paraId="6D17E895" w14:textId="39445E7D" w:rsidR="00D566DD" w:rsidRDefault="00D566DD">
            <w:pPr>
              <w:spacing w:before="40" w:after="40"/>
              <w:jc w:val="center"/>
              <w:rPr>
                <w:rFonts w:ascii="Times New Roman" w:hAnsi="Times New Roman" w:cs="Times New Roman"/>
                <w:b/>
                <w:color w:val="FFFFFF" w:themeColor="background1"/>
                <w:sz w:val="22"/>
                <w:szCs w:val="22"/>
                <w:lang w:eastAsia="en-GB"/>
              </w:rPr>
            </w:pPr>
            <w:r>
              <w:rPr>
                <w:rFonts w:ascii="Times New Roman" w:hAnsi="Times New Roman" w:cs="Times New Roman"/>
                <w:b/>
                <w:color w:val="FFFFFF" w:themeColor="background1"/>
                <w:sz w:val="22"/>
                <w:szCs w:val="22"/>
                <w:lang w:eastAsia="en-GB"/>
              </w:rPr>
              <w:t>1</w:t>
            </w:r>
            <w:r w:rsidR="00FF265E">
              <w:rPr>
                <w:rFonts w:ascii="Times New Roman" w:hAnsi="Times New Roman" w:cs="Times New Roman"/>
                <w:b/>
                <w:color w:val="FFFFFF" w:themeColor="background1"/>
                <w:sz w:val="22"/>
                <w:szCs w:val="22"/>
                <w:lang w:eastAsia="en-GB"/>
              </w:rPr>
              <w:t>4</w:t>
            </w:r>
            <w:r>
              <w:rPr>
                <w:rFonts w:ascii="Times New Roman" w:hAnsi="Times New Roman" w:cs="Times New Roman"/>
                <w:b/>
                <w:color w:val="FFFFFF" w:themeColor="background1"/>
                <w:sz w:val="22"/>
                <w:szCs w:val="22"/>
                <w:lang w:eastAsia="en-GB"/>
              </w:rPr>
              <w:t>:</w:t>
            </w:r>
            <w:r w:rsidR="00211846">
              <w:rPr>
                <w:rFonts w:ascii="Times New Roman" w:hAnsi="Times New Roman" w:cs="Times New Roman"/>
                <w:b/>
                <w:color w:val="FFFFFF" w:themeColor="background1"/>
                <w:sz w:val="22"/>
                <w:szCs w:val="22"/>
                <w:lang w:eastAsia="en-GB"/>
              </w:rPr>
              <w:t>3</w:t>
            </w:r>
            <w:r>
              <w:rPr>
                <w:rFonts w:ascii="Times New Roman" w:hAnsi="Times New Roman" w:cs="Times New Roman"/>
                <w:b/>
                <w:color w:val="FFFFFF" w:themeColor="background1"/>
                <w:sz w:val="22"/>
                <w:szCs w:val="22"/>
                <w:lang w:eastAsia="en-GB"/>
              </w:rPr>
              <w:t>0 – 1</w:t>
            </w:r>
            <w:r w:rsidR="00FF265E">
              <w:rPr>
                <w:rFonts w:ascii="Times New Roman" w:hAnsi="Times New Roman" w:cs="Times New Roman"/>
                <w:b/>
                <w:color w:val="FFFFFF" w:themeColor="background1"/>
                <w:sz w:val="22"/>
                <w:szCs w:val="22"/>
                <w:lang w:eastAsia="en-GB"/>
              </w:rPr>
              <w:t>6</w:t>
            </w:r>
            <w:r>
              <w:rPr>
                <w:rFonts w:ascii="Times New Roman" w:hAnsi="Times New Roman" w:cs="Times New Roman"/>
                <w:b/>
                <w:color w:val="FFFFFF" w:themeColor="background1"/>
                <w:sz w:val="22"/>
                <w:szCs w:val="22"/>
                <w:lang w:eastAsia="en-GB"/>
              </w:rPr>
              <w:t>:</w:t>
            </w:r>
            <w:r w:rsidR="00211846">
              <w:rPr>
                <w:rFonts w:ascii="Times New Roman" w:hAnsi="Times New Roman" w:cs="Times New Roman"/>
                <w:b/>
                <w:color w:val="FFFFFF" w:themeColor="background1"/>
                <w:sz w:val="22"/>
                <w:szCs w:val="22"/>
                <w:lang w:eastAsia="en-GB"/>
              </w:rPr>
              <w:t>0</w:t>
            </w:r>
            <w:r>
              <w:rPr>
                <w:rFonts w:ascii="Times New Roman" w:hAnsi="Times New Roman" w:cs="Times New Roman"/>
                <w:b/>
                <w:color w:val="FFFFFF" w:themeColor="background1"/>
                <w:sz w:val="22"/>
                <w:szCs w:val="22"/>
                <w:lang w:eastAsia="en-GB"/>
              </w:rPr>
              <w:t>0</w:t>
            </w:r>
          </w:p>
        </w:tc>
        <w:tc>
          <w:tcPr>
            <w:tcW w:w="7980" w:type="dxa"/>
            <w:tcBorders>
              <w:top w:val="dotted" w:sz="4" w:space="0" w:color="auto"/>
              <w:left w:val="dotted" w:sz="4" w:space="0" w:color="auto"/>
              <w:bottom w:val="dotted" w:sz="4" w:space="0" w:color="auto"/>
              <w:right w:val="dotted" w:sz="4" w:space="0" w:color="auto"/>
            </w:tcBorders>
            <w:vAlign w:val="center"/>
          </w:tcPr>
          <w:p w14:paraId="494292F7" w14:textId="0D1E9D2E" w:rsidR="00785951" w:rsidRDefault="00365420" w:rsidP="009D28C9">
            <w:pPr>
              <w:spacing w:before="80" w:after="40"/>
              <w:jc w:val="both"/>
              <w:rPr>
                <w:rFonts w:ascii="Times New Roman" w:hAnsi="Times New Roman" w:cs="Times New Roman"/>
                <w:color w:val="344699"/>
                <w:lang w:val="en-GB" w:eastAsia="en-GB"/>
              </w:rPr>
            </w:pPr>
            <w:r w:rsidRPr="0046041C">
              <w:rPr>
                <w:rFonts w:ascii="Times New Roman" w:hAnsi="Times New Roman" w:cs="Times New Roman"/>
                <w:b/>
                <w:color w:val="344699"/>
                <w:lang w:eastAsia="en-GB"/>
              </w:rPr>
              <w:t>Session</w:t>
            </w:r>
            <w:r w:rsidR="00EB3A97" w:rsidRPr="0046041C">
              <w:rPr>
                <w:rFonts w:ascii="Times New Roman" w:hAnsi="Times New Roman" w:cs="Times New Roman"/>
                <w:b/>
                <w:color w:val="344699"/>
                <w:lang w:eastAsia="en-GB"/>
              </w:rPr>
              <w:t xml:space="preserve"> </w:t>
            </w:r>
            <w:r w:rsidR="00723D62">
              <w:rPr>
                <w:rFonts w:ascii="Times New Roman" w:hAnsi="Times New Roman" w:cs="Times New Roman"/>
                <w:b/>
                <w:color w:val="344699"/>
                <w:lang w:eastAsia="en-GB"/>
              </w:rPr>
              <w:t>7</w:t>
            </w:r>
            <w:r w:rsidR="00EB3A97" w:rsidRPr="0046041C">
              <w:rPr>
                <w:rFonts w:ascii="Times New Roman" w:hAnsi="Times New Roman" w:cs="Times New Roman"/>
                <w:color w:val="344699"/>
                <w:lang w:eastAsia="en-GB"/>
              </w:rPr>
              <w:t>:</w:t>
            </w:r>
            <w:r w:rsidR="00723D62" w:rsidRPr="0046041C">
              <w:rPr>
                <w:rFonts w:ascii="Times New Roman" w:hAnsi="Times New Roman" w:cs="Times New Roman"/>
                <w:color w:val="344699"/>
                <w:lang w:val="en-GB" w:eastAsia="en-GB"/>
              </w:rPr>
              <w:t xml:space="preserve"> </w:t>
            </w:r>
            <w:r w:rsidR="00A5689E">
              <w:rPr>
                <w:rFonts w:ascii="Times New Roman" w:hAnsi="Times New Roman" w:cs="Times New Roman"/>
                <w:color w:val="344699"/>
                <w:lang w:val="en-GB" w:eastAsia="en-GB"/>
              </w:rPr>
              <w:t>I</w:t>
            </w:r>
            <w:r w:rsidR="00723D62" w:rsidRPr="0046041C">
              <w:rPr>
                <w:rFonts w:ascii="Times New Roman" w:hAnsi="Times New Roman" w:cs="Times New Roman"/>
                <w:color w:val="344699"/>
                <w:lang w:val="en-GB" w:eastAsia="en-GB"/>
              </w:rPr>
              <w:t xml:space="preserve">nternationalisation of </w:t>
            </w:r>
            <w:r w:rsidR="00FB1EA3">
              <w:rPr>
                <w:rFonts w:ascii="Times New Roman" w:hAnsi="Times New Roman" w:cs="Times New Roman"/>
                <w:color w:val="344699"/>
                <w:lang w:val="en-GB" w:eastAsia="en-GB"/>
              </w:rPr>
              <w:t>S3</w:t>
            </w:r>
            <w:r w:rsidR="00B15E83" w:rsidRPr="00723D62">
              <w:rPr>
                <w:rFonts w:ascii="Times New Roman" w:hAnsi="Times New Roman" w:cs="Times New Roman"/>
                <w:color w:val="344699"/>
                <w:lang w:val="en-GB" w:eastAsia="en-GB"/>
              </w:rPr>
              <w:t xml:space="preserve"> </w:t>
            </w:r>
            <w:r w:rsidR="00155F45">
              <w:rPr>
                <w:rFonts w:ascii="Times New Roman" w:hAnsi="Times New Roman" w:cs="Times New Roman"/>
                <w:color w:val="344699"/>
                <w:lang w:val="en-GB" w:eastAsia="en-GB"/>
              </w:rPr>
              <w:t>(Norte</w:t>
            </w:r>
            <w:r w:rsidR="00B668D9">
              <w:rPr>
                <w:rFonts w:ascii="Times New Roman" w:hAnsi="Times New Roman" w:cs="Times New Roman"/>
                <w:color w:val="344699"/>
                <w:lang w:val="en-GB" w:eastAsia="en-GB"/>
              </w:rPr>
              <w:t xml:space="preserve"> Region</w:t>
            </w:r>
            <w:r w:rsidR="00155F45">
              <w:rPr>
                <w:rFonts w:ascii="Times New Roman" w:hAnsi="Times New Roman" w:cs="Times New Roman"/>
                <w:color w:val="344699"/>
                <w:lang w:val="en-GB" w:eastAsia="en-GB"/>
              </w:rPr>
              <w:t>)</w:t>
            </w:r>
          </w:p>
          <w:p w14:paraId="37F8872C" w14:textId="546671A8" w:rsidR="00211846" w:rsidRDefault="00211846" w:rsidP="009D28C9">
            <w:pPr>
              <w:spacing w:before="80" w:after="40"/>
              <w:jc w:val="both"/>
              <w:rPr>
                <w:rFonts w:ascii="Times New Roman" w:hAnsi="Times New Roman" w:cs="Times New Roman"/>
                <w:color w:val="344699"/>
                <w:lang w:val="en-GB" w:eastAsia="en-GB"/>
              </w:rPr>
            </w:pPr>
            <w:r>
              <w:rPr>
                <w:rFonts w:ascii="Times New Roman" w:hAnsi="Times New Roman" w:cs="Times New Roman"/>
                <w:color w:val="344699"/>
                <w:lang w:eastAsia="en-GB"/>
              </w:rPr>
              <w:t>Q&amp;A</w:t>
            </w:r>
          </w:p>
          <w:p w14:paraId="1A0CEADE" w14:textId="1898877F" w:rsidR="00281BD0" w:rsidRPr="00A7592A" w:rsidRDefault="00B15E83" w:rsidP="00281BD0">
            <w:pPr>
              <w:spacing w:before="80" w:after="40"/>
              <w:jc w:val="both"/>
              <w:rPr>
                <w:rFonts w:ascii="Times New Roman" w:eastAsia="Calibri" w:hAnsi="Times New Roman" w:cs="Times New Roman"/>
                <w:color w:val="344699"/>
                <w:lang w:val="pt-PT" w:eastAsia="en-GB"/>
              </w:rPr>
            </w:pPr>
            <w:r w:rsidRPr="00627E9F">
              <w:rPr>
                <w:rFonts w:ascii="Times New Roman" w:eastAsia="Calibri" w:hAnsi="Times New Roman" w:cs="Times New Roman"/>
                <w:b/>
                <w:color w:val="344699"/>
                <w:lang w:eastAsia="en-GB"/>
              </w:rPr>
              <w:t>Speaker</w:t>
            </w:r>
            <w:r w:rsidRPr="00627E9F">
              <w:rPr>
                <w:rFonts w:ascii="Times New Roman" w:eastAsia="Calibri" w:hAnsi="Times New Roman" w:cs="Times New Roman"/>
                <w:color w:val="344699"/>
                <w:lang w:eastAsia="en-GB"/>
              </w:rPr>
              <w:t xml:space="preserve">: </w:t>
            </w:r>
            <w:r w:rsidR="00281BD0">
              <w:rPr>
                <w:rFonts w:ascii="Times New Roman" w:eastAsia="Calibri" w:hAnsi="Times New Roman" w:cs="Times New Roman"/>
                <w:color w:val="344699"/>
                <w:lang w:eastAsia="en-GB"/>
              </w:rPr>
              <w:t>Mr Paulo Santos</w:t>
            </w:r>
          </w:p>
        </w:tc>
      </w:tr>
      <w:tr w:rsidR="00D566DD" w14:paraId="24F0FF00" w14:textId="77777777" w:rsidTr="00D566DD">
        <w:trPr>
          <w:cantSplit/>
          <w:jc w:val="center"/>
        </w:trPr>
        <w:tc>
          <w:tcPr>
            <w:tcW w:w="1560" w:type="dxa"/>
            <w:tcBorders>
              <w:top w:val="dotted" w:sz="4" w:space="0" w:color="auto"/>
              <w:left w:val="dotted" w:sz="4" w:space="0" w:color="auto"/>
              <w:bottom w:val="dotted" w:sz="4" w:space="0" w:color="auto"/>
              <w:right w:val="single" w:sz="4" w:space="0" w:color="auto"/>
            </w:tcBorders>
            <w:shd w:val="clear" w:color="auto" w:fill="344699"/>
            <w:vAlign w:val="center"/>
            <w:hideMark/>
          </w:tcPr>
          <w:p w14:paraId="64F55BB2" w14:textId="18CC2CBD" w:rsidR="00D566DD" w:rsidRDefault="00D566DD">
            <w:pPr>
              <w:spacing w:before="40" w:after="40"/>
              <w:jc w:val="center"/>
              <w:rPr>
                <w:rFonts w:ascii="Times New Roman" w:hAnsi="Times New Roman" w:cs="Times New Roman"/>
                <w:b/>
                <w:i/>
                <w:color w:val="FFFFFF" w:themeColor="background1"/>
                <w:sz w:val="22"/>
                <w:szCs w:val="22"/>
                <w:lang w:eastAsia="en-GB"/>
              </w:rPr>
            </w:pPr>
            <w:r>
              <w:rPr>
                <w:rFonts w:ascii="Times New Roman" w:hAnsi="Times New Roman" w:cs="Times New Roman"/>
                <w:b/>
                <w:i/>
                <w:color w:val="FFFFFF" w:themeColor="background1"/>
                <w:sz w:val="22"/>
                <w:szCs w:val="22"/>
                <w:lang w:eastAsia="en-GB"/>
              </w:rPr>
              <w:t>1</w:t>
            </w:r>
            <w:r w:rsidR="00FF265E">
              <w:rPr>
                <w:rFonts w:ascii="Times New Roman" w:hAnsi="Times New Roman" w:cs="Times New Roman"/>
                <w:b/>
                <w:i/>
                <w:color w:val="FFFFFF" w:themeColor="background1"/>
                <w:sz w:val="22"/>
                <w:szCs w:val="22"/>
                <w:lang w:eastAsia="en-GB"/>
              </w:rPr>
              <w:t>6</w:t>
            </w:r>
            <w:r>
              <w:rPr>
                <w:rFonts w:ascii="Times New Roman" w:hAnsi="Times New Roman" w:cs="Times New Roman"/>
                <w:b/>
                <w:i/>
                <w:color w:val="FFFFFF" w:themeColor="background1"/>
                <w:sz w:val="22"/>
                <w:szCs w:val="22"/>
                <w:lang w:eastAsia="en-GB"/>
              </w:rPr>
              <w:t>:</w:t>
            </w:r>
            <w:r w:rsidR="00211846">
              <w:rPr>
                <w:rFonts w:ascii="Times New Roman" w:hAnsi="Times New Roman" w:cs="Times New Roman"/>
                <w:b/>
                <w:i/>
                <w:color w:val="FFFFFF" w:themeColor="background1"/>
                <w:sz w:val="22"/>
                <w:szCs w:val="22"/>
                <w:lang w:eastAsia="en-GB"/>
              </w:rPr>
              <w:t>0</w:t>
            </w:r>
            <w:r>
              <w:rPr>
                <w:rFonts w:ascii="Times New Roman" w:hAnsi="Times New Roman" w:cs="Times New Roman"/>
                <w:b/>
                <w:i/>
                <w:color w:val="FFFFFF" w:themeColor="background1"/>
                <w:sz w:val="22"/>
                <w:szCs w:val="22"/>
                <w:lang w:eastAsia="en-GB"/>
              </w:rPr>
              <w:t>0 – 1</w:t>
            </w:r>
            <w:r w:rsidR="00FF265E">
              <w:rPr>
                <w:rFonts w:ascii="Times New Roman" w:hAnsi="Times New Roman" w:cs="Times New Roman"/>
                <w:b/>
                <w:i/>
                <w:color w:val="FFFFFF" w:themeColor="background1"/>
                <w:sz w:val="22"/>
                <w:szCs w:val="22"/>
                <w:lang w:eastAsia="en-GB"/>
              </w:rPr>
              <w:t>6</w:t>
            </w:r>
            <w:r>
              <w:rPr>
                <w:rFonts w:ascii="Times New Roman" w:hAnsi="Times New Roman" w:cs="Times New Roman"/>
                <w:b/>
                <w:i/>
                <w:color w:val="FFFFFF" w:themeColor="background1"/>
                <w:sz w:val="22"/>
                <w:szCs w:val="22"/>
                <w:lang w:eastAsia="en-GB"/>
              </w:rPr>
              <w:t>:</w:t>
            </w:r>
            <w:r w:rsidR="00211846">
              <w:rPr>
                <w:rFonts w:ascii="Times New Roman" w:hAnsi="Times New Roman" w:cs="Times New Roman"/>
                <w:b/>
                <w:i/>
                <w:color w:val="FFFFFF" w:themeColor="background1"/>
                <w:sz w:val="22"/>
                <w:szCs w:val="22"/>
                <w:lang w:eastAsia="en-GB"/>
              </w:rPr>
              <w:t>1</w:t>
            </w:r>
            <w:r>
              <w:rPr>
                <w:rFonts w:ascii="Times New Roman" w:hAnsi="Times New Roman" w:cs="Times New Roman"/>
                <w:b/>
                <w:i/>
                <w:color w:val="FFFFFF" w:themeColor="background1"/>
                <w:sz w:val="22"/>
                <w:szCs w:val="22"/>
                <w:lang w:eastAsia="en-GB"/>
              </w:rPr>
              <w:t>5</w:t>
            </w:r>
          </w:p>
        </w:tc>
        <w:tc>
          <w:tcPr>
            <w:tcW w:w="7980" w:type="dxa"/>
            <w:tcBorders>
              <w:top w:val="dotted" w:sz="4" w:space="0" w:color="auto"/>
              <w:left w:val="dotted" w:sz="4" w:space="0" w:color="auto"/>
              <w:bottom w:val="dotted" w:sz="4" w:space="0" w:color="auto"/>
              <w:right w:val="dotted" w:sz="4" w:space="0" w:color="auto"/>
            </w:tcBorders>
            <w:vAlign w:val="center"/>
            <w:hideMark/>
          </w:tcPr>
          <w:p w14:paraId="33CB9A73" w14:textId="77777777" w:rsidR="00D566DD" w:rsidRPr="0046041C" w:rsidRDefault="00D566DD" w:rsidP="009D28C9">
            <w:pPr>
              <w:spacing w:before="40" w:after="40"/>
              <w:jc w:val="both"/>
              <w:rPr>
                <w:rFonts w:ascii="Times New Roman" w:hAnsi="Times New Roman" w:cs="Times New Roman"/>
                <w:bCs/>
                <w:color w:val="344699"/>
                <w:lang w:eastAsia="en-GB"/>
              </w:rPr>
            </w:pPr>
            <w:r w:rsidRPr="0046041C">
              <w:rPr>
                <w:rFonts w:ascii="Times New Roman" w:hAnsi="Times New Roman" w:cs="Times New Roman"/>
                <w:i/>
                <w:color w:val="344699"/>
                <w:lang w:eastAsia="en-GB"/>
              </w:rPr>
              <w:t>Break</w:t>
            </w:r>
          </w:p>
        </w:tc>
      </w:tr>
      <w:tr w:rsidR="00D566DD" w:rsidRPr="00D566DD" w14:paraId="5BAB5941" w14:textId="77777777" w:rsidTr="00D566DD">
        <w:trPr>
          <w:cantSplit/>
          <w:jc w:val="center"/>
        </w:trPr>
        <w:tc>
          <w:tcPr>
            <w:tcW w:w="1560" w:type="dxa"/>
            <w:tcBorders>
              <w:top w:val="dotted" w:sz="4" w:space="0" w:color="auto"/>
              <w:left w:val="dotted" w:sz="4" w:space="0" w:color="auto"/>
              <w:bottom w:val="dotted" w:sz="4" w:space="0" w:color="auto"/>
              <w:right w:val="single" w:sz="4" w:space="0" w:color="auto"/>
            </w:tcBorders>
            <w:shd w:val="clear" w:color="auto" w:fill="344699"/>
            <w:vAlign w:val="center"/>
            <w:hideMark/>
          </w:tcPr>
          <w:p w14:paraId="4C7378F1" w14:textId="6AFC1FE7" w:rsidR="00D566DD" w:rsidRPr="00211846" w:rsidRDefault="00D566DD">
            <w:pPr>
              <w:spacing w:before="40" w:after="40"/>
              <w:jc w:val="center"/>
              <w:rPr>
                <w:rFonts w:ascii="Times New Roman" w:hAnsi="Times New Roman" w:cs="Times New Roman"/>
                <w:b/>
                <w:color w:val="FFFFFF" w:themeColor="background1"/>
                <w:sz w:val="22"/>
                <w:szCs w:val="22"/>
                <w:lang w:eastAsia="en-GB"/>
              </w:rPr>
            </w:pPr>
            <w:r>
              <w:rPr>
                <w:rFonts w:ascii="Times New Roman" w:hAnsi="Times New Roman" w:cs="Times New Roman"/>
                <w:b/>
                <w:color w:val="FFFFFF" w:themeColor="background1"/>
                <w:sz w:val="22"/>
                <w:szCs w:val="22"/>
                <w:lang w:eastAsia="en-GB"/>
              </w:rPr>
              <w:t>1</w:t>
            </w:r>
            <w:r w:rsidR="00FF265E">
              <w:rPr>
                <w:rFonts w:ascii="Times New Roman" w:hAnsi="Times New Roman" w:cs="Times New Roman"/>
                <w:b/>
                <w:color w:val="FFFFFF" w:themeColor="background1"/>
                <w:sz w:val="22"/>
                <w:szCs w:val="22"/>
                <w:lang w:eastAsia="en-GB"/>
              </w:rPr>
              <w:t>6</w:t>
            </w:r>
            <w:r>
              <w:rPr>
                <w:rFonts w:ascii="Times New Roman" w:hAnsi="Times New Roman" w:cs="Times New Roman"/>
                <w:b/>
                <w:color w:val="FFFFFF" w:themeColor="background1"/>
                <w:sz w:val="22"/>
                <w:szCs w:val="22"/>
                <w:lang w:eastAsia="en-GB"/>
              </w:rPr>
              <w:t>:</w:t>
            </w:r>
            <w:r w:rsidR="00211846">
              <w:rPr>
                <w:rFonts w:ascii="Times New Roman" w:hAnsi="Times New Roman" w:cs="Times New Roman"/>
                <w:b/>
                <w:color w:val="FFFFFF" w:themeColor="background1"/>
                <w:sz w:val="22"/>
                <w:szCs w:val="22"/>
                <w:lang w:eastAsia="en-GB"/>
              </w:rPr>
              <w:t>1</w:t>
            </w:r>
            <w:r>
              <w:rPr>
                <w:rFonts w:ascii="Times New Roman" w:hAnsi="Times New Roman" w:cs="Times New Roman"/>
                <w:b/>
                <w:color w:val="FFFFFF" w:themeColor="background1"/>
                <w:sz w:val="22"/>
                <w:szCs w:val="22"/>
                <w:lang w:eastAsia="en-GB"/>
              </w:rPr>
              <w:t>5 – 1</w:t>
            </w:r>
            <w:r w:rsidR="00FF265E">
              <w:rPr>
                <w:rFonts w:ascii="Times New Roman" w:hAnsi="Times New Roman" w:cs="Times New Roman"/>
                <w:b/>
                <w:color w:val="FFFFFF" w:themeColor="background1"/>
                <w:sz w:val="22"/>
                <w:szCs w:val="22"/>
                <w:lang w:eastAsia="en-GB"/>
              </w:rPr>
              <w:t>7</w:t>
            </w:r>
            <w:r>
              <w:rPr>
                <w:rFonts w:ascii="Times New Roman" w:hAnsi="Times New Roman" w:cs="Times New Roman"/>
                <w:b/>
                <w:color w:val="FFFFFF" w:themeColor="background1"/>
                <w:sz w:val="22"/>
                <w:szCs w:val="22"/>
                <w:lang w:eastAsia="en-GB"/>
              </w:rPr>
              <w:t>:</w:t>
            </w:r>
            <w:r w:rsidR="00FF265E">
              <w:rPr>
                <w:rFonts w:ascii="Times New Roman" w:hAnsi="Times New Roman" w:cs="Times New Roman"/>
                <w:b/>
                <w:color w:val="FFFFFF" w:themeColor="background1"/>
                <w:sz w:val="22"/>
                <w:szCs w:val="22"/>
                <w:lang w:eastAsia="en-GB"/>
              </w:rPr>
              <w:t>45</w:t>
            </w:r>
          </w:p>
        </w:tc>
        <w:tc>
          <w:tcPr>
            <w:tcW w:w="7980" w:type="dxa"/>
            <w:tcBorders>
              <w:top w:val="dotted" w:sz="4" w:space="0" w:color="auto"/>
              <w:left w:val="dotted" w:sz="4" w:space="0" w:color="auto"/>
              <w:bottom w:val="dotted" w:sz="4" w:space="0" w:color="auto"/>
              <w:right w:val="dotted" w:sz="4" w:space="0" w:color="auto"/>
            </w:tcBorders>
            <w:vAlign w:val="center"/>
          </w:tcPr>
          <w:p w14:paraId="10C7CA5F" w14:textId="44F8C579" w:rsidR="00D566DD" w:rsidRPr="00211846" w:rsidRDefault="00365420" w:rsidP="009D28C9">
            <w:pPr>
              <w:spacing w:before="80" w:after="40"/>
              <w:jc w:val="both"/>
              <w:rPr>
                <w:rFonts w:ascii="Times New Roman" w:hAnsi="Times New Roman" w:cs="Times New Roman"/>
                <w:color w:val="344699"/>
                <w:lang w:val="en-GB" w:eastAsia="en-GB"/>
              </w:rPr>
            </w:pPr>
            <w:r w:rsidRPr="0046041C">
              <w:rPr>
                <w:rFonts w:ascii="Times New Roman" w:eastAsia="Calibri" w:hAnsi="Times New Roman" w:cs="Times New Roman"/>
                <w:b/>
                <w:color w:val="344699"/>
                <w:lang w:eastAsia="en-GB"/>
              </w:rPr>
              <w:t>Session</w:t>
            </w:r>
            <w:r w:rsidR="00FE5854" w:rsidRPr="0046041C">
              <w:rPr>
                <w:rFonts w:ascii="Times New Roman" w:eastAsia="Calibri" w:hAnsi="Times New Roman" w:cs="Times New Roman"/>
                <w:b/>
                <w:color w:val="344699"/>
                <w:lang w:eastAsia="en-GB"/>
              </w:rPr>
              <w:t xml:space="preserve"> </w:t>
            </w:r>
            <w:r w:rsidR="00723D62">
              <w:rPr>
                <w:rFonts w:ascii="Times New Roman" w:eastAsia="Calibri" w:hAnsi="Times New Roman" w:cs="Times New Roman"/>
                <w:b/>
                <w:color w:val="344699"/>
                <w:lang w:eastAsia="en-GB"/>
              </w:rPr>
              <w:t>8</w:t>
            </w:r>
            <w:r w:rsidR="00B15E83" w:rsidRPr="0046041C">
              <w:rPr>
                <w:rFonts w:ascii="Times New Roman" w:eastAsia="Calibri" w:hAnsi="Times New Roman" w:cs="Times New Roman"/>
                <w:b/>
                <w:color w:val="344699"/>
                <w:lang w:eastAsia="en-GB"/>
              </w:rPr>
              <w:t>:</w:t>
            </w:r>
            <w:r w:rsidR="00723D62" w:rsidRPr="0046041C">
              <w:rPr>
                <w:rFonts w:ascii="Times New Roman" w:hAnsi="Times New Roman" w:cs="Times New Roman"/>
                <w:color w:val="344699"/>
                <w:lang w:val="en-GB" w:eastAsia="en-GB"/>
              </w:rPr>
              <w:t xml:space="preserve"> </w:t>
            </w:r>
            <w:r w:rsidR="00211846">
              <w:rPr>
                <w:rFonts w:ascii="Times New Roman" w:hAnsi="Times New Roman" w:cs="Times New Roman"/>
                <w:color w:val="344699"/>
                <w:lang w:eastAsia="en-GB"/>
              </w:rPr>
              <w:t>Q&amp;A</w:t>
            </w:r>
            <w:r w:rsidR="00FF265E">
              <w:rPr>
                <w:rFonts w:ascii="Times New Roman" w:hAnsi="Times New Roman" w:cs="Times New Roman"/>
                <w:color w:val="344699"/>
                <w:lang w:eastAsia="en-GB"/>
              </w:rPr>
              <w:t xml:space="preserve"> and </w:t>
            </w:r>
            <w:r w:rsidR="00211846">
              <w:rPr>
                <w:rFonts w:ascii="Times New Roman" w:hAnsi="Times New Roman" w:cs="Times New Roman"/>
                <w:color w:val="344699"/>
                <w:lang w:eastAsia="en-GB"/>
              </w:rPr>
              <w:t xml:space="preserve">open discussion between </w:t>
            </w:r>
            <w:r w:rsidR="00211846" w:rsidRPr="00AE3072">
              <w:rPr>
                <w:rFonts w:ascii="Times New Roman" w:hAnsi="Times New Roman" w:cs="Times New Roman"/>
                <w:color w:val="344699"/>
                <w:lang w:eastAsia="en-GB"/>
              </w:rPr>
              <w:t>e</w:t>
            </w:r>
            <w:r w:rsidR="00211846">
              <w:rPr>
                <w:rFonts w:ascii="Times New Roman" w:hAnsi="Times New Roman" w:cs="Times New Roman"/>
                <w:color w:val="344699"/>
                <w:lang w:eastAsia="en-GB"/>
              </w:rPr>
              <w:t>x</w:t>
            </w:r>
            <w:r w:rsidR="00211846" w:rsidRPr="00AE3072">
              <w:rPr>
                <w:rFonts w:ascii="Times New Roman" w:hAnsi="Times New Roman" w:cs="Times New Roman"/>
                <w:color w:val="344699"/>
                <w:lang w:eastAsia="en-GB"/>
              </w:rPr>
              <w:t xml:space="preserve">perts and Greek </w:t>
            </w:r>
            <w:r w:rsidR="00211846">
              <w:rPr>
                <w:rFonts w:ascii="Times New Roman" w:hAnsi="Times New Roman" w:cs="Times New Roman"/>
                <w:color w:val="344699"/>
                <w:lang w:eastAsia="en-GB"/>
              </w:rPr>
              <w:t>bodi</w:t>
            </w:r>
            <w:r w:rsidR="00211846" w:rsidRPr="00AE3072">
              <w:rPr>
                <w:rFonts w:ascii="Times New Roman" w:hAnsi="Times New Roman" w:cs="Times New Roman"/>
                <w:color w:val="344699"/>
                <w:lang w:eastAsia="en-GB"/>
              </w:rPr>
              <w:t>es</w:t>
            </w:r>
            <w:r w:rsidR="00211846">
              <w:rPr>
                <w:rFonts w:ascii="Times New Roman" w:hAnsi="Times New Roman" w:cs="Times New Roman"/>
                <w:color w:val="344699"/>
                <w:lang w:eastAsia="en-GB"/>
              </w:rPr>
              <w:t>.</w:t>
            </w:r>
          </w:p>
        </w:tc>
      </w:tr>
      <w:tr w:rsidR="00D566DD" w:rsidRPr="00D566DD" w14:paraId="2804E136" w14:textId="77777777" w:rsidTr="00D566DD">
        <w:trPr>
          <w:cantSplit/>
          <w:jc w:val="center"/>
        </w:trPr>
        <w:tc>
          <w:tcPr>
            <w:tcW w:w="1560" w:type="dxa"/>
            <w:tcBorders>
              <w:top w:val="dotted" w:sz="4" w:space="0" w:color="auto"/>
              <w:left w:val="dotted" w:sz="4" w:space="0" w:color="auto"/>
              <w:bottom w:val="dotted" w:sz="4" w:space="0" w:color="auto"/>
              <w:right w:val="single" w:sz="4" w:space="0" w:color="auto"/>
            </w:tcBorders>
            <w:shd w:val="clear" w:color="auto" w:fill="344699"/>
            <w:vAlign w:val="center"/>
            <w:hideMark/>
          </w:tcPr>
          <w:p w14:paraId="578BFC09" w14:textId="751908F6" w:rsidR="00D566DD" w:rsidRPr="00EA54FD" w:rsidRDefault="00FF265E">
            <w:pPr>
              <w:spacing w:before="40" w:after="40"/>
              <w:jc w:val="center"/>
              <w:rPr>
                <w:rFonts w:ascii="Times New Roman" w:hAnsi="Times New Roman" w:cs="Times New Roman"/>
                <w:b/>
                <w:color w:val="FFFFFF" w:themeColor="background1"/>
                <w:sz w:val="22"/>
                <w:szCs w:val="22"/>
                <w:lang w:eastAsia="en-GB"/>
              </w:rPr>
            </w:pPr>
            <w:r>
              <w:rPr>
                <w:rFonts w:ascii="Times New Roman" w:hAnsi="Times New Roman" w:cs="Times New Roman"/>
                <w:b/>
                <w:color w:val="FFFFFF" w:themeColor="background1"/>
                <w:sz w:val="22"/>
                <w:szCs w:val="22"/>
                <w:lang w:eastAsia="en-GB"/>
              </w:rPr>
              <w:t>17:45 -18:00</w:t>
            </w:r>
          </w:p>
        </w:tc>
        <w:tc>
          <w:tcPr>
            <w:tcW w:w="7980" w:type="dxa"/>
            <w:tcBorders>
              <w:top w:val="dotted" w:sz="4" w:space="0" w:color="auto"/>
              <w:left w:val="dotted" w:sz="4" w:space="0" w:color="auto"/>
              <w:bottom w:val="dotted" w:sz="4" w:space="0" w:color="auto"/>
              <w:right w:val="dotted" w:sz="4" w:space="0" w:color="auto"/>
            </w:tcBorders>
            <w:vAlign w:val="center"/>
            <w:hideMark/>
          </w:tcPr>
          <w:p w14:paraId="3050D4EA" w14:textId="401A8D3F" w:rsidR="00CA173A" w:rsidRPr="0046041C" w:rsidRDefault="00CA173A" w:rsidP="009D28C9">
            <w:pPr>
              <w:spacing w:before="40" w:after="40"/>
              <w:jc w:val="both"/>
              <w:rPr>
                <w:rFonts w:ascii="Times New Roman" w:hAnsi="Times New Roman" w:cs="Times New Roman"/>
                <w:color w:val="344699"/>
                <w:lang w:eastAsia="en-GB"/>
              </w:rPr>
            </w:pPr>
            <w:r w:rsidRPr="0046041C">
              <w:rPr>
                <w:rFonts w:ascii="Times New Roman" w:hAnsi="Times New Roman" w:cs="Times New Roman"/>
                <w:color w:val="344699"/>
                <w:lang w:eastAsia="en-GB"/>
              </w:rPr>
              <w:t xml:space="preserve">AOB and wrap up of day </w:t>
            </w:r>
            <w:r w:rsidR="00B2541E">
              <w:rPr>
                <w:rFonts w:ascii="Times New Roman" w:hAnsi="Times New Roman" w:cs="Times New Roman"/>
                <w:color w:val="344699"/>
                <w:lang w:eastAsia="en-GB"/>
              </w:rPr>
              <w:t>2</w:t>
            </w:r>
            <w:r w:rsidR="00D739F0">
              <w:rPr>
                <w:rFonts w:ascii="Times New Roman" w:hAnsi="Times New Roman" w:cs="Times New Roman"/>
                <w:color w:val="344699"/>
                <w:lang w:eastAsia="en-GB"/>
              </w:rPr>
              <w:t xml:space="preserve"> </w:t>
            </w:r>
            <w:r w:rsidR="00D739F0" w:rsidRPr="0046041C">
              <w:rPr>
                <w:rFonts w:ascii="Times New Roman" w:hAnsi="Times New Roman" w:cs="Times New Roman"/>
                <w:color w:val="344699"/>
                <w:lang w:eastAsia="en-GB"/>
              </w:rPr>
              <w:t>- End of the workshop</w:t>
            </w:r>
          </w:p>
        </w:tc>
      </w:tr>
    </w:tbl>
    <w:p w14:paraId="5E40A40A" w14:textId="77777777" w:rsidR="001D78C0" w:rsidRDefault="001D78C0">
      <w:r>
        <w:br w:type="page"/>
      </w:r>
    </w:p>
    <w:p w14:paraId="70E20226" w14:textId="77777777" w:rsidR="00895661" w:rsidRDefault="00895661">
      <w:pPr>
        <w:rPr>
          <w:rFonts w:ascii="EC Square Sans Pro" w:hAnsi="EC Square Sans Pro"/>
          <w:color w:val="344699"/>
        </w:rPr>
      </w:pPr>
    </w:p>
    <w:p w14:paraId="297968F0" w14:textId="77777777" w:rsidR="00D566DD" w:rsidRDefault="00D566DD" w:rsidP="00D566DD">
      <w:pPr>
        <w:rPr>
          <w:rFonts w:ascii="EC Square Sans Pro" w:hAnsi="EC Square Sans Pro"/>
          <w:color w:val="344699"/>
        </w:rPr>
      </w:pPr>
    </w:p>
    <w:p w14:paraId="31BB7FDA" w14:textId="77777777" w:rsidR="00895661" w:rsidRDefault="00895661" w:rsidP="00D566DD">
      <w:pPr>
        <w:rPr>
          <w:rFonts w:ascii="EC Square Sans Pro" w:hAnsi="EC Square Sans Pro"/>
          <w:color w:val="344699"/>
        </w:rPr>
      </w:pPr>
    </w:p>
    <w:p w14:paraId="01249EAC" w14:textId="77777777" w:rsidR="00A67E0A" w:rsidRDefault="00A67E0A" w:rsidP="00D566DD">
      <w:pPr>
        <w:rPr>
          <w:rFonts w:ascii="EC Square Sans Pro" w:hAnsi="EC Square Sans Pro"/>
          <w:color w:val="344699"/>
        </w:rPr>
      </w:pPr>
    </w:p>
    <w:p w14:paraId="74E7E31B" w14:textId="77777777" w:rsidR="00A67E0A" w:rsidRDefault="00A67E0A" w:rsidP="00D566DD">
      <w:pPr>
        <w:rPr>
          <w:rFonts w:ascii="EC Square Sans Pro" w:hAnsi="EC Square Sans Pro"/>
          <w:color w:val="344699"/>
        </w:rPr>
      </w:pPr>
    </w:p>
    <w:p w14:paraId="7F006C9B" w14:textId="77777777" w:rsidR="00CA173A" w:rsidRDefault="00CA173A" w:rsidP="00D566DD">
      <w:pPr>
        <w:rPr>
          <w:rFonts w:ascii="EC Square Sans Pro" w:hAnsi="EC Square Sans Pro"/>
          <w:color w:val="344699"/>
        </w:rPr>
      </w:pPr>
    </w:p>
    <w:p w14:paraId="4E536DF8" w14:textId="77777777" w:rsidR="001D78C0" w:rsidRDefault="001D78C0"/>
    <w:p w14:paraId="71AEA014" w14:textId="77777777" w:rsidR="006F55A2" w:rsidRPr="0095588A" w:rsidRDefault="006F55A2">
      <w:pPr>
        <w:rPr>
          <w:rFonts w:ascii="EC Square Sans Pro" w:hAnsi="EC Square Sans Pro"/>
          <w:color w:val="344699"/>
        </w:rPr>
      </w:pPr>
    </w:p>
    <w:p w14:paraId="53400910" w14:textId="77777777" w:rsidR="006F55A2" w:rsidRDefault="006F55A2">
      <w:pPr>
        <w:rPr>
          <w:rFonts w:ascii="EC Square Sans Pro" w:hAnsi="EC Square Sans Pro"/>
          <w:color w:val="344699"/>
        </w:rPr>
      </w:pPr>
    </w:p>
    <w:p w14:paraId="5AA896EF" w14:textId="77777777" w:rsidR="006F55A2" w:rsidRDefault="006F55A2">
      <w:pPr>
        <w:rPr>
          <w:rFonts w:ascii="EC Square Sans Pro" w:hAnsi="EC Square Sans Pro"/>
          <w:color w:val="344699"/>
        </w:rPr>
      </w:pPr>
    </w:p>
    <w:p w14:paraId="10B32CCA" w14:textId="77777777" w:rsidR="006F55A2" w:rsidRDefault="006F55A2">
      <w:pPr>
        <w:rPr>
          <w:rFonts w:ascii="EC Square Sans Pro" w:hAnsi="EC Square Sans Pro"/>
          <w:color w:val="344699"/>
        </w:rPr>
      </w:pPr>
    </w:p>
    <w:p w14:paraId="44C9EC51" w14:textId="77777777" w:rsidR="006F55A2" w:rsidRDefault="006F55A2">
      <w:pPr>
        <w:rPr>
          <w:rFonts w:ascii="EC Square Sans Pro" w:hAnsi="EC Square Sans Pro"/>
          <w:color w:val="344699"/>
        </w:rPr>
      </w:pPr>
    </w:p>
    <w:p w14:paraId="117BBC57" w14:textId="77777777" w:rsidR="006F55A2" w:rsidRDefault="006F55A2">
      <w:pPr>
        <w:rPr>
          <w:rFonts w:ascii="EC Square Sans Pro" w:hAnsi="EC Square Sans Pro"/>
          <w:color w:val="344699"/>
        </w:rPr>
      </w:pPr>
    </w:p>
    <w:p w14:paraId="52F51212" w14:textId="77777777" w:rsidR="006F55A2" w:rsidRDefault="006F55A2">
      <w:pPr>
        <w:rPr>
          <w:rFonts w:ascii="EC Square Sans Pro" w:hAnsi="EC Square Sans Pro"/>
          <w:color w:val="344699"/>
        </w:rPr>
      </w:pPr>
    </w:p>
    <w:p w14:paraId="1EC32CC9" w14:textId="77777777" w:rsidR="006F55A2" w:rsidRDefault="006F55A2">
      <w:pPr>
        <w:rPr>
          <w:rFonts w:ascii="EC Square Sans Pro" w:hAnsi="EC Square Sans Pro"/>
          <w:color w:val="344699"/>
        </w:rPr>
      </w:pPr>
    </w:p>
    <w:p w14:paraId="4099D23E" w14:textId="77777777" w:rsidR="00DC5859" w:rsidRDefault="00DC5859">
      <w:pPr>
        <w:rPr>
          <w:rFonts w:ascii="EC Square Sans Pro" w:hAnsi="EC Square Sans Pro"/>
          <w:color w:val="344699"/>
        </w:rPr>
      </w:pPr>
    </w:p>
    <w:p w14:paraId="68236957" w14:textId="77777777" w:rsidR="00781668" w:rsidRDefault="00781668" w:rsidP="00781668">
      <w:pPr>
        <w:rPr>
          <w:rFonts w:ascii="EC Square Sans Pro" w:hAnsi="EC Square Sans Pro"/>
          <w:color w:val="344699"/>
        </w:rPr>
      </w:pPr>
    </w:p>
    <w:p w14:paraId="318D201F" w14:textId="77777777" w:rsidR="00781668" w:rsidRDefault="00781668" w:rsidP="00781668">
      <w:pPr>
        <w:rPr>
          <w:rFonts w:ascii="EC Square Sans Pro" w:hAnsi="EC Square Sans Pro"/>
          <w:color w:val="344699"/>
        </w:rPr>
      </w:pPr>
    </w:p>
    <w:p w14:paraId="0E162639" w14:textId="77777777" w:rsidR="00311019" w:rsidRDefault="00311019" w:rsidP="00311019">
      <w:pPr>
        <w:rPr>
          <w:rFonts w:ascii="EC Square Sans Pro" w:hAnsi="EC Square Sans Pro"/>
          <w:color w:val="344699"/>
        </w:rPr>
      </w:pPr>
    </w:p>
    <w:p w14:paraId="02C50DD6" w14:textId="77777777" w:rsidR="00311019" w:rsidRDefault="00311019" w:rsidP="00311019">
      <w:pPr>
        <w:rPr>
          <w:rFonts w:ascii="EC Square Sans Pro" w:hAnsi="EC Square Sans Pro"/>
          <w:color w:val="344699"/>
        </w:rPr>
      </w:pPr>
    </w:p>
    <w:p w14:paraId="5CB075E6" w14:textId="77777777" w:rsidR="00311019" w:rsidRDefault="00311019" w:rsidP="00311019">
      <w:pPr>
        <w:rPr>
          <w:rFonts w:ascii="EC Square Sans Pro" w:hAnsi="EC Square Sans Pro"/>
          <w:color w:val="344699"/>
        </w:rPr>
      </w:pPr>
    </w:p>
    <w:p w14:paraId="78A7EA5F" w14:textId="77777777" w:rsidR="00311019" w:rsidRDefault="00311019" w:rsidP="00311019">
      <w:pPr>
        <w:rPr>
          <w:rFonts w:ascii="EC Square Sans Pro" w:hAnsi="EC Square Sans Pro"/>
          <w:color w:val="344699"/>
        </w:rPr>
      </w:pPr>
    </w:p>
    <w:p w14:paraId="5CD72BFB" w14:textId="77777777" w:rsidR="00311019" w:rsidRDefault="00311019" w:rsidP="00311019">
      <w:pPr>
        <w:rPr>
          <w:rFonts w:ascii="EC Square Sans Pro" w:hAnsi="EC Square Sans Pro"/>
          <w:color w:val="344699"/>
        </w:rPr>
      </w:pPr>
    </w:p>
    <w:p w14:paraId="45BF248F" w14:textId="77777777" w:rsidR="00311019" w:rsidRDefault="00311019" w:rsidP="00311019">
      <w:pPr>
        <w:rPr>
          <w:rFonts w:ascii="EC Square Sans Pro" w:hAnsi="EC Square Sans Pro"/>
          <w:color w:val="344699"/>
        </w:rPr>
      </w:pPr>
    </w:p>
    <w:p w14:paraId="50EA5CC3" w14:textId="77777777" w:rsidR="00AE7590" w:rsidRDefault="00AE7590"/>
    <w:p w14:paraId="49F58460" w14:textId="77777777" w:rsidR="00AE7590" w:rsidRDefault="00AE7590"/>
    <w:p w14:paraId="6AE4210D" w14:textId="77777777" w:rsidR="00AC6470" w:rsidRDefault="00AC6470"/>
    <w:p w14:paraId="4CD4E92E" w14:textId="77777777" w:rsidR="00AE7590" w:rsidRDefault="00236939">
      <w:r>
        <w:rPr>
          <w:noProof/>
          <w:lang w:val="en-GB" w:eastAsia="en-GB"/>
        </w:rPr>
        <w:drawing>
          <wp:anchor distT="0" distB="0" distL="114300" distR="114300" simplePos="0" relativeHeight="251657215" behindDoc="1" locked="1" layoutInCell="1" allowOverlap="1" wp14:anchorId="6BDB074C" wp14:editId="4CB3D842">
            <wp:simplePos x="0" y="0"/>
            <wp:positionH relativeFrom="page">
              <wp:align>right</wp:align>
            </wp:positionH>
            <wp:positionV relativeFrom="margin">
              <wp:align>center</wp:align>
            </wp:positionV>
            <wp:extent cx="7563485" cy="10691495"/>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7563485" cy="10691495"/>
                    </a:xfrm>
                    <a:prstGeom prst="rect">
                      <a:avLst/>
                    </a:prstGeom>
                  </pic:spPr>
                </pic:pic>
              </a:graphicData>
            </a:graphic>
            <wp14:sizeRelH relativeFrom="page">
              <wp14:pctWidth>0</wp14:pctWidth>
            </wp14:sizeRelH>
            <wp14:sizeRelV relativeFrom="page">
              <wp14:pctHeight>0</wp14:pctHeight>
            </wp14:sizeRelV>
          </wp:anchor>
        </w:drawing>
      </w:r>
    </w:p>
    <w:p w14:paraId="1F02747C" w14:textId="77777777" w:rsidR="00AE7590" w:rsidRDefault="00AE7590"/>
    <w:p w14:paraId="3C3B8CAB" w14:textId="77777777" w:rsidR="00AE7590" w:rsidRDefault="00AE7590"/>
    <w:p w14:paraId="53904ADF" w14:textId="77777777" w:rsidR="00AE7590" w:rsidRDefault="00AE7590"/>
    <w:p w14:paraId="6195232D" w14:textId="77777777" w:rsidR="00AE7590" w:rsidRDefault="00AE7590"/>
    <w:p w14:paraId="31737135" w14:textId="77777777" w:rsidR="00AE7590" w:rsidRDefault="00AE7590"/>
    <w:p w14:paraId="34CABB65" w14:textId="77777777" w:rsidR="00AE7590" w:rsidRDefault="00AE7590"/>
    <w:p w14:paraId="6083F3EC" w14:textId="77777777" w:rsidR="00AE7590" w:rsidRDefault="00AE7590"/>
    <w:p w14:paraId="41318398" w14:textId="77777777" w:rsidR="00AE7590" w:rsidRDefault="00AE7590"/>
    <w:p w14:paraId="23923669" w14:textId="77777777" w:rsidR="00AE7590" w:rsidRDefault="00AE7590"/>
    <w:p w14:paraId="3B3E2BF8" w14:textId="77777777" w:rsidR="00AE7590" w:rsidRDefault="00AE7590"/>
    <w:p w14:paraId="5B298A0E" w14:textId="77777777" w:rsidR="00AE7590" w:rsidRDefault="00AE7590"/>
    <w:p w14:paraId="63A2276E" w14:textId="77777777" w:rsidR="00AE7590" w:rsidRDefault="00AE7590"/>
    <w:p w14:paraId="5ECF99D3" w14:textId="77777777" w:rsidR="00857A61" w:rsidRDefault="00857A61"/>
    <w:p w14:paraId="5D4D1EF3" w14:textId="77777777" w:rsidR="00857A61" w:rsidRDefault="00857A61"/>
    <w:p w14:paraId="72A92E4F" w14:textId="77777777" w:rsidR="00857A61" w:rsidRDefault="00857A61"/>
    <w:p w14:paraId="5F628B54" w14:textId="77777777" w:rsidR="00857A61" w:rsidRDefault="00857A61"/>
    <w:p w14:paraId="6287EE74" w14:textId="77777777" w:rsidR="00857A61" w:rsidRDefault="00AF3934">
      <w:r w:rsidRPr="00AF3934">
        <w:rPr>
          <w:noProof/>
          <w:lang w:val="en-GB" w:eastAsia="en-GB"/>
        </w:rPr>
        <w:drawing>
          <wp:anchor distT="0" distB="0" distL="114300" distR="114300" simplePos="0" relativeHeight="251696128" behindDoc="0" locked="1" layoutInCell="1" allowOverlap="1" wp14:anchorId="2A7C3A50" wp14:editId="7AD5DCD6">
            <wp:simplePos x="0" y="0"/>
            <wp:positionH relativeFrom="page">
              <wp:posOffset>3585210</wp:posOffset>
            </wp:positionH>
            <wp:positionV relativeFrom="page">
              <wp:posOffset>4424680</wp:posOffset>
            </wp:positionV>
            <wp:extent cx="892800" cy="896400"/>
            <wp:effectExtent l="0" t="0" r="3175"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QRcode_webpage.png"/>
                    <pic:cNvPicPr/>
                  </pic:nvPicPr>
                  <pic:blipFill rotWithShape="1">
                    <a:blip r:embed="rId14" cstate="print">
                      <a:extLst>
                        <a:ext uri="{28A0092B-C50C-407E-A947-70E740481C1C}">
                          <a14:useLocalDpi xmlns:a14="http://schemas.microsoft.com/office/drawing/2010/main" val="0"/>
                        </a:ext>
                      </a:extLst>
                    </a:blip>
                    <a:srcRect l="4018" t="4007" r="4952" b="4428"/>
                    <a:stretch/>
                  </pic:blipFill>
                  <pic:spPr bwMode="auto">
                    <a:xfrm>
                      <a:off x="0" y="0"/>
                      <a:ext cx="892800" cy="896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F3934">
        <w:rPr>
          <w:noProof/>
          <w:lang w:val="en-GB" w:eastAsia="en-GB"/>
        </w:rPr>
        <mc:AlternateContent>
          <mc:Choice Requires="wps">
            <w:drawing>
              <wp:anchor distT="0" distB="0" distL="114300" distR="114300" simplePos="0" relativeHeight="251697152" behindDoc="0" locked="1" layoutInCell="1" allowOverlap="1" wp14:anchorId="7985EC68" wp14:editId="21CB5CED">
                <wp:simplePos x="0" y="0"/>
                <wp:positionH relativeFrom="page">
                  <wp:posOffset>5517515</wp:posOffset>
                </wp:positionH>
                <wp:positionV relativeFrom="page">
                  <wp:posOffset>5278755</wp:posOffset>
                </wp:positionV>
                <wp:extent cx="1589405" cy="247650"/>
                <wp:effectExtent l="0" t="0" r="0" b="0"/>
                <wp:wrapNone/>
                <wp:docPr id="32" name="Text Box 32"/>
                <wp:cNvGraphicFramePr/>
                <a:graphic xmlns:a="http://schemas.openxmlformats.org/drawingml/2006/main">
                  <a:graphicData uri="http://schemas.microsoft.com/office/word/2010/wordprocessingShape">
                    <wps:wsp>
                      <wps:cNvSpPr txBox="1"/>
                      <wps:spPr>
                        <a:xfrm>
                          <a:off x="0" y="0"/>
                          <a:ext cx="1589405" cy="247650"/>
                        </a:xfrm>
                        <a:prstGeom prst="rect">
                          <a:avLst/>
                        </a:prstGeom>
                        <a:noFill/>
                        <a:ln w="6350">
                          <a:noFill/>
                        </a:ln>
                      </wps:spPr>
                      <wps:txbx>
                        <w:txbxContent>
                          <w:p w14:paraId="7E3C06FD" w14:textId="77777777" w:rsidR="00AF3934" w:rsidRPr="007C76FD" w:rsidRDefault="00806F52" w:rsidP="00AF3934">
                            <w:pPr>
                              <w:rPr>
                                <w:rFonts w:ascii="Arial" w:hAnsi="Arial" w:cs="Arial"/>
                                <w:color w:val="344699"/>
                                <w:sz w:val="18"/>
                                <w:szCs w:val="18"/>
                              </w:rPr>
                            </w:pPr>
                            <w:hyperlink r:id="rId15" w:history="1">
                              <w:r w:rsidR="00AF3934" w:rsidRPr="007C76FD">
                                <w:rPr>
                                  <w:rStyle w:val="Hyperlink"/>
                                  <w:rFonts w:ascii="Arial" w:hAnsi="Arial" w:cs="Arial"/>
                                  <w:sz w:val="18"/>
                                  <w:szCs w:val="18"/>
                                </w:rPr>
                                <w:t>near-taiex@ec.europa.eu</w:t>
                              </w:r>
                            </w:hyperlink>
                            <w:r w:rsidR="00AF3934" w:rsidRPr="007C76FD">
                              <w:rPr>
                                <w:rFonts w:ascii="Arial" w:hAnsi="Arial" w:cs="Arial"/>
                                <w:color w:val="344699"/>
                                <w:sz w:val="18"/>
                                <w:szCs w:val="18"/>
                              </w:rPr>
                              <w:t xml:space="preserve"> </w:t>
                            </w:r>
                          </w:p>
                          <w:p w14:paraId="5FE52500" w14:textId="77777777" w:rsidR="00AF3934" w:rsidRPr="000D62A3" w:rsidRDefault="00AF3934" w:rsidP="00AF3934">
                            <w:pPr>
                              <w:spacing w:line="340" w:lineRule="exact"/>
                              <w:rPr>
                                <w:rFonts w:ascii="Arial" w:hAnsi="Arial" w:cs="Arial"/>
                                <w:bCs/>
                                <w:i/>
                                <w:iCs/>
                                <w:color w:val="344699"/>
                                <w:sz w:val="18"/>
                                <w:szCs w:val="18"/>
                              </w:rPr>
                            </w:pPr>
                          </w:p>
                          <w:p w14:paraId="74C94C09" w14:textId="77777777" w:rsidR="00AF3934" w:rsidRPr="000D62A3" w:rsidRDefault="00AF3934" w:rsidP="00AF3934">
                            <w:pPr>
                              <w:spacing w:line="360" w:lineRule="exact"/>
                              <w:rPr>
                                <w:rFonts w:ascii="Arial" w:hAnsi="Arial" w:cs="Arial"/>
                                <w:bCs/>
                                <w:i/>
                                <w:iCs/>
                                <w:color w:val="344699"/>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7985EC68" id="_x0000_t202" coordsize="21600,21600" o:spt="202" path="m,l,21600r21600,l21600,xe">
                <v:stroke joinstyle="miter"/>
                <v:path gradientshapeok="t" o:connecttype="rect"/>
              </v:shapetype>
              <v:shape id="Text Box 32" o:spid="_x0000_s1026" type="#_x0000_t202" style="position:absolute;margin-left:434.45pt;margin-top:415.65pt;width:125.15pt;height:19.5pt;z-index:251697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" filled="f" stroked="f" strokeweight=".5pt">
                <v:textbox>
                  <w:txbxContent>
                    <w:p w14:paraId="7E3C06FD" w14:textId="77777777" w:rsidR="00AF3934" w:rsidRPr="007C76FD" w:rsidRDefault="000847C7" w:rsidP="00AF3934">
                      <w:pPr>
                        <w:rPr>
                          <w:rFonts w:ascii="Arial" w:hAnsi="Arial" w:cs="Arial"/>
                          <w:color w:val="344699"/>
                          <w:sz w:val="18"/>
                          <w:szCs w:val="18"/>
                        </w:rPr>
                      </w:pPr>
                      <w:hyperlink r:id="rId16" w:history="1">
                        <w:r w:rsidR="00AF3934" w:rsidRPr="007C76FD">
                          <w:rPr>
                            <w:rStyle w:val="Hyperlink"/>
                            <w:rFonts w:ascii="Arial" w:hAnsi="Arial" w:cs="Arial"/>
                            <w:sz w:val="18"/>
                            <w:szCs w:val="18"/>
                          </w:rPr>
                          <w:t>near-taiex@ec.europa.eu</w:t>
                        </w:r>
                      </w:hyperlink>
                      <w:r w:rsidR="00AF3934" w:rsidRPr="007C76FD">
                        <w:rPr>
                          <w:rFonts w:ascii="Arial" w:hAnsi="Arial" w:cs="Arial"/>
                          <w:color w:val="344699"/>
                          <w:sz w:val="18"/>
                          <w:szCs w:val="18"/>
                        </w:rPr>
                        <w:t xml:space="preserve"> </w:t>
                      </w:r>
                    </w:p>
                    <w:p w14:paraId="5FE52500" w14:textId="77777777" w:rsidR="00AF3934" w:rsidRPr="000D62A3" w:rsidRDefault="00AF3934" w:rsidP="00AF3934">
                      <w:pPr>
                        <w:spacing w:line="340" w:lineRule="exact"/>
                        <w:rPr>
                          <w:rFonts w:ascii="Arial" w:hAnsi="Arial" w:cs="Arial"/>
                          <w:bCs/>
                          <w:i/>
                          <w:iCs/>
                          <w:color w:val="344699"/>
                          <w:sz w:val="18"/>
                          <w:szCs w:val="18"/>
                        </w:rPr>
                      </w:pPr>
                    </w:p>
                    <w:p w14:paraId="74C94C09" w14:textId="77777777" w:rsidR="00AF3934" w:rsidRPr="000D62A3" w:rsidRDefault="00AF3934" w:rsidP="00AF3934">
                      <w:pPr>
                        <w:spacing w:line="360" w:lineRule="exact"/>
                        <w:rPr>
                          <w:rFonts w:ascii="Arial" w:hAnsi="Arial" w:cs="Arial"/>
                          <w:bCs/>
                          <w:i/>
                          <w:iCs/>
                          <w:color w:val="344699"/>
                          <w:sz w:val="18"/>
                          <w:szCs w:val="18"/>
                        </w:rPr>
                      </w:pPr>
                    </w:p>
                  </w:txbxContent>
                </v:textbox>
                <w10:wrap anchorx="page" anchory="page"/>
                <w10:anchorlock/>
              </v:shape>
            </w:pict>
          </mc:Fallback>
        </mc:AlternateContent>
      </w:r>
      <w:r w:rsidRPr="00AF3934">
        <w:rPr>
          <w:noProof/>
          <w:lang w:val="en-GB" w:eastAsia="en-GB"/>
        </w:rPr>
        <mc:AlternateContent>
          <mc:Choice Requires="wps">
            <w:drawing>
              <wp:anchor distT="0" distB="0" distL="114300" distR="114300" simplePos="0" relativeHeight="251698176" behindDoc="0" locked="1" layoutInCell="1" allowOverlap="1" wp14:anchorId="11B8AF6A" wp14:editId="752E3BA3">
                <wp:simplePos x="0" y="0"/>
                <wp:positionH relativeFrom="page">
                  <wp:posOffset>5586730</wp:posOffset>
                </wp:positionH>
                <wp:positionV relativeFrom="page">
                  <wp:posOffset>5556885</wp:posOffset>
                </wp:positionV>
                <wp:extent cx="2226945" cy="222885"/>
                <wp:effectExtent l="0" t="0" r="0" b="5715"/>
                <wp:wrapNone/>
                <wp:docPr id="33" name="Text Box 33"/>
                <wp:cNvGraphicFramePr/>
                <a:graphic xmlns:a="http://schemas.openxmlformats.org/drawingml/2006/main">
                  <a:graphicData uri="http://schemas.microsoft.com/office/word/2010/wordprocessingShape">
                    <wps:wsp>
                      <wps:cNvSpPr txBox="1"/>
                      <wps:spPr>
                        <a:xfrm>
                          <a:off x="0" y="0"/>
                          <a:ext cx="2226945" cy="222885"/>
                        </a:xfrm>
                        <a:prstGeom prst="rect">
                          <a:avLst/>
                        </a:prstGeom>
                        <a:noFill/>
                        <a:ln w="6350">
                          <a:noFill/>
                        </a:ln>
                      </wps:spPr>
                      <wps:txbx>
                        <w:txbxContent>
                          <w:p w14:paraId="11F0A916" w14:textId="77777777" w:rsidR="00AF3934" w:rsidRPr="00A83093" w:rsidRDefault="00806F52" w:rsidP="00AF3934">
                            <w:pPr>
                              <w:rPr>
                                <w:rFonts w:ascii="Arial" w:hAnsi="Arial" w:cs="Arial"/>
                                <w:color w:val="344699"/>
                                <w:sz w:val="18"/>
                                <w:szCs w:val="18"/>
                                <w:lang w:val="fr-BE"/>
                              </w:rPr>
                            </w:pPr>
                            <w:hyperlink r:id="rId17" w:history="1">
                              <w:r w:rsidR="00AF3934" w:rsidRPr="00A83093">
                                <w:rPr>
                                  <w:rStyle w:val="Hyperlink"/>
                                  <w:rFonts w:ascii="Arial" w:hAnsi="Arial" w:cs="Arial"/>
                                  <w:sz w:val="18"/>
                                  <w:szCs w:val="18"/>
                                  <w:lang w:val="fr-BE"/>
                                </w:rPr>
                                <w:t>ec.europa.eu/taiex</w:t>
                              </w:r>
                            </w:hyperlink>
                            <w:r w:rsidR="00AF3934" w:rsidRPr="00A83093">
                              <w:rPr>
                                <w:rFonts w:ascii="Arial" w:hAnsi="Arial" w:cs="Arial"/>
                                <w:color w:val="344699"/>
                                <w:sz w:val="18"/>
                                <w:szCs w:val="18"/>
                                <w:lang w:val="fr-BE"/>
                              </w:rPr>
                              <w:t xml:space="preserve"> </w:t>
                            </w:r>
                          </w:p>
                          <w:p w14:paraId="58936CC9" w14:textId="77777777" w:rsidR="00AF3934" w:rsidRPr="00A83093" w:rsidRDefault="00AF3934" w:rsidP="00AF3934">
                            <w:pPr>
                              <w:rPr>
                                <w:rFonts w:ascii="Arial" w:hAnsi="Arial" w:cs="Arial"/>
                                <w:color w:val="344699"/>
                                <w:sz w:val="18"/>
                                <w:szCs w:val="18"/>
                                <w:lang w:val="fr-B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1B8AF6A" id="Text Box 33" o:spid="_x0000_s1027" type="#_x0000_t202" style="position:absolute;margin-left:439.9pt;margin-top:437.55pt;width:175.35pt;height:17.55pt;z-index:251698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" filled="f" stroked="f" strokeweight=".5pt">
                <v:textbox>
                  <w:txbxContent>
                    <w:p w14:paraId="11F0A916" w14:textId="77777777" w:rsidR="00AF3934" w:rsidRPr="00A83093" w:rsidRDefault="00902353" w:rsidP="00AF3934">
                      <w:pPr>
                        <w:rPr>
                          <w:rFonts w:ascii="Arial" w:hAnsi="Arial" w:cs="Arial"/>
                          <w:color w:val="344699"/>
                          <w:sz w:val="18"/>
                          <w:szCs w:val="18"/>
                          <w:lang w:val="fr-BE"/>
                        </w:rPr>
                      </w:pPr>
                      <w:hyperlink r:id="rId18" w:history="1">
                        <w:r w:rsidR="00AF3934" w:rsidRPr="00A83093">
                          <w:rPr>
                            <w:rStyle w:val="Hyperlink"/>
                            <w:rFonts w:ascii="Arial" w:hAnsi="Arial" w:cs="Arial"/>
                            <w:sz w:val="18"/>
                            <w:szCs w:val="18"/>
                            <w:lang w:val="fr-BE"/>
                          </w:rPr>
                          <w:t>ec.europa.eu/</w:t>
                        </w:r>
                        <w:r w:rsidR="00AF3934" w:rsidRPr="00A83093">
                          <w:rPr>
                            <w:rStyle w:val="Hyperlink"/>
                            <w:rFonts w:ascii="Arial" w:hAnsi="Arial" w:cs="Arial"/>
                            <w:sz w:val="18"/>
                            <w:szCs w:val="18"/>
                            <w:lang w:val="fr-BE"/>
                          </w:rPr>
                          <w:t>taiex</w:t>
                        </w:r>
                      </w:hyperlink>
                      <w:r w:rsidR="00AF3934" w:rsidRPr="00A83093">
                        <w:rPr>
                          <w:rFonts w:ascii="Arial" w:hAnsi="Arial" w:cs="Arial"/>
                          <w:color w:val="344699"/>
                          <w:sz w:val="18"/>
                          <w:szCs w:val="18"/>
                          <w:lang w:val="fr-BE"/>
                        </w:rPr>
                        <w:t xml:space="preserve"> </w:t>
                      </w:r>
                    </w:p>
                    <w:p w14:paraId="58936CC9" w14:textId="77777777" w:rsidR="00AF3934" w:rsidRPr="00A83093" w:rsidRDefault="00AF3934" w:rsidP="00AF3934">
                      <w:pPr>
                        <w:rPr>
                          <w:rFonts w:ascii="Arial" w:hAnsi="Arial" w:cs="Arial"/>
                          <w:color w:val="344699"/>
                          <w:sz w:val="18"/>
                          <w:szCs w:val="18"/>
                          <w:lang w:val="fr-BE"/>
                        </w:rPr>
                      </w:pPr>
                    </w:p>
                  </w:txbxContent>
                </v:textbox>
                <w10:wrap anchorx="page" anchory="page"/>
                <w10:anchorlock/>
              </v:shape>
            </w:pict>
          </mc:Fallback>
        </mc:AlternateContent>
      </w:r>
      <w:r w:rsidRPr="00AF3934">
        <w:rPr>
          <w:noProof/>
          <w:lang w:val="en-GB" w:eastAsia="en-GB"/>
        </w:rPr>
        <mc:AlternateContent>
          <mc:Choice Requires="wps">
            <w:drawing>
              <wp:anchor distT="0" distB="0" distL="114300" distR="114300" simplePos="0" relativeHeight="251699200" behindDoc="0" locked="1" layoutInCell="1" allowOverlap="1" wp14:anchorId="09B2DD05" wp14:editId="2DD5C596">
                <wp:simplePos x="0" y="0"/>
                <wp:positionH relativeFrom="page">
                  <wp:posOffset>5518785</wp:posOffset>
                </wp:positionH>
                <wp:positionV relativeFrom="page">
                  <wp:posOffset>5787390</wp:posOffset>
                </wp:positionV>
                <wp:extent cx="2415540" cy="252730"/>
                <wp:effectExtent l="0" t="0" r="0" b="0"/>
                <wp:wrapNone/>
                <wp:docPr id="34" name="Text Box 34"/>
                <wp:cNvGraphicFramePr/>
                <a:graphic xmlns:a="http://schemas.openxmlformats.org/drawingml/2006/main">
                  <a:graphicData uri="http://schemas.microsoft.com/office/word/2010/wordprocessingShape">
                    <wps:wsp>
                      <wps:cNvSpPr txBox="1"/>
                      <wps:spPr>
                        <a:xfrm>
                          <a:off x="0" y="0"/>
                          <a:ext cx="2415540" cy="252730"/>
                        </a:xfrm>
                        <a:prstGeom prst="rect">
                          <a:avLst/>
                        </a:prstGeom>
                        <a:noFill/>
                        <a:ln w="6350">
                          <a:noFill/>
                        </a:ln>
                      </wps:spPr>
                      <wps:txbx>
                        <w:txbxContent>
                          <w:p w14:paraId="50CAF0F5" w14:textId="77777777" w:rsidR="00AF3934" w:rsidRPr="00986645" w:rsidRDefault="00AF3934" w:rsidP="00AF3934">
                            <w:pPr>
                              <w:rPr>
                                <w:rFonts w:ascii="Arial" w:hAnsi="Arial" w:cs="Arial"/>
                                <w:color w:val="344699"/>
                                <w:sz w:val="18"/>
                                <w:szCs w:val="18"/>
                                <w:lang w:val="it-IT"/>
                              </w:rPr>
                            </w:pPr>
                            <w:r>
                              <w:rPr>
                                <w:rFonts w:ascii="Arial" w:hAnsi="Arial" w:cs="Arial"/>
                                <w:color w:val="344699"/>
                                <w:sz w:val="18"/>
                                <w:szCs w:val="18"/>
                                <w:lang w:val="it-IT"/>
                              </w:rPr>
                              <w:t>@eu_near</w:t>
                            </w:r>
                            <w:r w:rsidRPr="00986645">
                              <w:rPr>
                                <w:rFonts w:ascii="Arial" w:hAnsi="Arial" w:cs="Arial"/>
                                <w:color w:val="344699"/>
                                <w:sz w:val="18"/>
                                <w:szCs w:val="18"/>
                                <w:lang w:val="it-IT"/>
                              </w:rPr>
                              <w:t xml:space="preserve">@EUinmyRegion </w:t>
                            </w:r>
                          </w:p>
                          <w:p w14:paraId="148AB874" w14:textId="77777777" w:rsidR="00AF3934" w:rsidRPr="00986645" w:rsidRDefault="00AF3934" w:rsidP="00AF3934">
                            <w:pPr>
                              <w:spacing w:line="340" w:lineRule="exact"/>
                              <w:rPr>
                                <w:rFonts w:ascii="Arial" w:hAnsi="Arial" w:cs="Arial"/>
                                <w:bCs/>
                                <w:i/>
                                <w:iCs/>
                                <w:color w:val="344699"/>
                                <w:sz w:val="18"/>
                                <w:szCs w:val="18"/>
                                <w:lang w:val="it-IT"/>
                              </w:rPr>
                            </w:pPr>
                          </w:p>
                          <w:p w14:paraId="28D2FEA0" w14:textId="77777777" w:rsidR="00AF3934" w:rsidRPr="00986645" w:rsidRDefault="00AF3934" w:rsidP="00AF3934">
                            <w:pPr>
                              <w:spacing w:line="360" w:lineRule="exact"/>
                              <w:rPr>
                                <w:rFonts w:ascii="Arial" w:hAnsi="Arial" w:cs="Arial"/>
                                <w:bCs/>
                                <w:i/>
                                <w:iCs/>
                                <w:color w:val="344699"/>
                                <w:sz w:val="18"/>
                                <w:szCs w:val="18"/>
                                <w:lang w:val="it-I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9B2DD05" id="Text Box 34" o:spid="_x0000_s1028" type="#_x0000_t202" style="position:absolute;margin-left:434.55pt;margin-top:455.7pt;width:190.2pt;height:19.9pt;z-index:2516992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" filled="f" stroked="f" strokeweight=".5pt">
                <v:textbox>
                  <w:txbxContent>
                    <w:p w14:paraId="50CAF0F5" w14:textId="77777777" w:rsidR="00AF3934" w:rsidRPr="00986645" w:rsidRDefault="00AF3934" w:rsidP="00AF3934">
                      <w:pPr>
                        <w:rPr>
                          <w:rFonts w:ascii="Arial" w:hAnsi="Arial" w:cs="Arial"/>
                          <w:color w:val="344699"/>
                          <w:sz w:val="18"/>
                          <w:szCs w:val="18"/>
                          <w:lang w:val="it-IT"/>
                        </w:rPr>
                      </w:pPr>
                      <w:r>
                        <w:rPr>
                          <w:rFonts w:ascii="Arial" w:hAnsi="Arial" w:cs="Arial"/>
                          <w:color w:val="344699"/>
                          <w:sz w:val="18"/>
                          <w:szCs w:val="18"/>
                          <w:lang w:val="it-IT"/>
                        </w:rPr>
                        <w:t>@</w:t>
                      </w:r>
                      <w:r>
                        <w:rPr>
                          <w:rFonts w:ascii="Arial" w:hAnsi="Arial" w:cs="Arial"/>
                          <w:color w:val="344699"/>
                          <w:sz w:val="18"/>
                          <w:szCs w:val="18"/>
                          <w:lang w:val="it-IT"/>
                        </w:rPr>
                        <w:t>eu_near</w:t>
                      </w:r>
                      <w:r w:rsidRPr="00986645">
                        <w:rPr>
                          <w:rFonts w:ascii="Arial" w:hAnsi="Arial" w:cs="Arial"/>
                          <w:color w:val="344699"/>
                          <w:sz w:val="18"/>
                          <w:szCs w:val="18"/>
                          <w:lang w:val="it-IT"/>
                        </w:rPr>
                        <w:t xml:space="preserve">@EUinmyRegion </w:t>
                      </w:r>
                    </w:p>
                    <w:p w14:paraId="148AB874" w14:textId="77777777" w:rsidR="00AF3934" w:rsidRPr="00986645" w:rsidRDefault="00AF3934" w:rsidP="00AF3934">
                      <w:pPr>
                        <w:spacing w:line="340" w:lineRule="exact"/>
                        <w:rPr>
                          <w:rFonts w:ascii="Arial" w:hAnsi="Arial" w:cs="Arial"/>
                          <w:bCs/>
                          <w:i/>
                          <w:iCs/>
                          <w:color w:val="344699"/>
                          <w:sz w:val="18"/>
                          <w:szCs w:val="18"/>
                          <w:lang w:val="it-IT"/>
                        </w:rPr>
                      </w:pPr>
                    </w:p>
                    <w:p w14:paraId="28D2FEA0" w14:textId="77777777" w:rsidR="00AF3934" w:rsidRPr="00986645" w:rsidRDefault="00AF3934" w:rsidP="00AF3934">
                      <w:pPr>
                        <w:spacing w:line="360" w:lineRule="exact"/>
                        <w:rPr>
                          <w:rFonts w:ascii="Arial" w:hAnsi="Arial" w:cs="Arial"/>
                          <w:bCs/>
                          <w:i/>
                          <w:iCs/>
                          <w:color w:val="344699"/>
                          <w:sz w:val="18"/>
                          <w:szCs w:val="18"/>
                          <w:lang w:val="it-IT"/>
                        </w:rPr>
                      </w:pPr>
                    </w:p>
                  </w:txbxContent>
                </v:textbox>
                <w10:wrap anchorx="page" anchory="page"/>
                <w10:anchorlock/>
              </v:shape>
            </w:pict>
          </mc:Fallback>
        </mc:AlternateContent>
      </w:r>
      <w:r w:rsidRPr="00AF3934">
        <w:rPr>
          <w:noProof/>
          <w:lang w:val="en-GB" w:eastAsia="en-GB"/>
        </w:rPr>
        <mc:AlternateContent>
          <mc:Choice Requires="wps">
            <w:drawing>
              <wp:anchor distT="0" distB="0" distL="114300" distR="114300" simplePos="0" relativeHeight="251700224" behindDoc="0" locked="1" layoutInCell="1" allowOverlap="1" wp14:anchorId="7D09CAE1" wp14:editId="7BB90D33">
                <wp:simplePos x="0" y="0"/>
                <wp:positionH relativeFrom="page">
                  <wp:posOffset>5575935</wp:posOffset>
                </wp:positionH>
                <wp:positionV relativeFrom="page">
                  <wp:posOffset>6014720</wp:posOffset>
                </wp:positionV>
                <wp:extent cx="1694815" cy="303530"/>
                <wp:effectExtent l="0" t="0" r="0" b="1270"/>
                <wp:wrapNone/>
                <wp:docPr id="35" name="Text Box 35"/>
                <wp:cNvGraphicFramePr/>
                <a:graphic xmlns:a="http://schemas.openxmlformats.org/drawingml/2006/main">
                  <a:graphicData uri="http://schemas.microsoft.com/office/word/2010/wordprocessingShape">
                    <wps:wsp>
                      <wps:cNvSpPr txBox="1"/>
                      <wps:spPr>
                        <a:xfrm>
                          <a:off x="0" y="0"/>
                          <a:ext cx="1694815" cy="303530"/>
                        </a:xfrm>
                        <a:prstGeom prst="rect">
                          <a:avLst/>
                        </a:prstGeom>
                        <a:noFill/>
                        <a:ln w="6350">
                          <a:noFill/>
                        </a:ln>
                      </wps:spPr>
                      <wps:txbx>
                        <w:txbxContent>
                          <w:p w14:paraId="4430A91C" w14:textId="77777777" w:rsidR="00AF3934" w:rsidRPr="00925D22" w:rsidRDefault="00806F52" w:rsidP="00AF3934">
                            <w:pPr>
                              <w:rPr>
                                <w:rFonts w:ascii="Arial" w:hAnsi="Arial" w:cs="Arial"/>
                                <w:color w:val="0563C1" w:themeColor="hyperlink"/>
                                <w:sz w:val="18"/>
                                <w:szCs w:val="18"/>
                                <w:u w:val="single"/>
                              </w:rPr>
                            </w:pPr>
                            <w:hyperlink r:id="rId19" w:history="1">
                              <w:r w:rsidR="00AF3934" w:rsidRPr="000D62A3">
                                <w:rPr>
                                  <w:rStyle w:val="Hyperlink"/>
                                  <w:rFonts w:ascii="Arial" w:hAnsi="Arial" w:cs="Arial"/>
                                  <w:sz w:val="18"/>
                                  <w:szCs w:val="18"/>
                                </w:rPr>
                                <w:t>facebook.com/EUNEAR</w:t>
                              </w:r>
                            </w:hyperlink>
                          </w:p>
                          <w:p w14:paraId="19D46DB7" w14:textId="77777777" w:rsidR="00AF3934" w:rsidRPr="000D62A3" w:rsidRDefault="00AF3934" w:rsidP="00AF3934">
                            <w:pPr>
                              <w:rPr>
                                <w:rFonts w:ascii="Arial" w:hAnsi="Arial" w:cs="Arial"/>
                                <w:color w:val="344699"/>
                                <w:sz w:val="18"/>
                                <w:szCs w:val="18"/>
                              </w:rPr>
                            </w:pPr>
                          </w:p>
                          <w:p w14:paraId="0581D775" w14:textId="77777777" w:rsidR="00AF3934" w:rsidRPr="000D62A3" w:rsidRDefault="00AF3934" w:rsidP="00AF3934">
                            <w:pPr>
                              <w:spacing w:line="340" w:lineRule="exact"/>
                              <w:rPr>
                                <w:rFonts w:ascii="Arial" w:hAnsi="Arial" w:cs="Arial"/>
                                <w:bCs/>
                                <w:i/>
                                <w:iCs/>
                                <w:color w:val="344699"/>
                                <w:sz w:val="18"/>
                                <w:szCs w:val="18"/>
                              </w:rPr>
                            </w:pPr>
                          </w:p>
                          <w:p w14:paraId="61334C0A" w14:textId="77777777" w:rsidR="00AF3934" w:rsidRPr="000D62A3" w:rsidRDefault="00AF3934" w:rsidP="00AF3934">
                            <w:pPr>
                              <w:spacing w:line="360" w:lineRule="exact"/>
                              <w:rPr>
                                <w:rFonts w:ascii="Arial" w:hAnsi="Arial" w:cs="Arial"/>
                                <w:bCs/>
                                <w:i/>
                                <w:iCs/>
                                <w:color w:val="344699"/>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D09CAE1" id="Text Box 35" o:spid="_x0000_s1029" type="#_x0000_t202" style="position:absolute;margin-left:439.05pt;margin-top:473.6pt;width:133.45pt;height:23.9pt;z-index:251700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" filled="f" stroked="f" strokeweight=".5pt">
                <v:textbox>
                  <w:txbxContent>
                    <w:p w14:paraId="4430A91C" w14:textId="77777777" w:rsidR="00AF3934" w:rsidRPr="00925D22" w:rsidRDefault="00902353" w:rsidP="00AF3934">
                      <w:pPr>
                        <w:rPr>
                          <w:rFonts w:ascii="Arial" w:hAnsi="Arial" w:cs="Arial"/>
                          <w:color w:val="0563C1" w:themeColor="hyperlink"/>
                          <w:sz w:val="18"/>
                          <w:szCs w:val="18"/>
                          <w:u w:val="single"/>
                        </w:rPr>
                      </w:pPr>
                      <w:hyperlink r:id="rId20" w:history="1">
                        <w:r w:rsidR="00AF3934" w:rsidRPr="000D62A3">
                          <w:rPr>
                            <w:rStyle w:val="Hyperlink"/>
                            <w:rFonts w:ascii="Arial" w:hAnsi="Arial" w:cs="Arial"/>
                            <w:sz w:val="18"/>
                            <w:szCs w:val="18"/>
                          </w:rPr>
                          <w:t>facebook.com/EUNEAR</w:t>
                        </w:r>
                      </w:hyperlink>
                    </w:p>
                    <w:p w14:paraId="19D46DB7" w14:textId="77777777" w:rsidR="00AF3934" w:rsidRPr="000D62A3" w:rsidRDefault="00AF3934" w:rsidP="00AF3934">
                      <w:pPr>
                        <w:rPr>
                          <w:rFonts w:ascii="Arial" w:hAnsi="Arial" w:cs="Arial"/>
                          <w:color w:val="344699"/>
                          <w:sz w:val="18"/>
                          <w:szCs w:val="18"/>
                        </w:rPr>
                      </w:pPr>
                    </w:p>
                    <w:p w14:paraId="0581D775" w14:textId="77777777" w:rsidR="00AF3934" w:rsidRPr="000D62A3" w:rsidRDefault="00AF3934" w:rsidP="00AF3934">
                      <w:pPr>
                        <w:spacing w:line="340" w:lineRule="exact"/>
                        <w:rPr>
                          <w:rFonts w:ascii="Arial" w:hAnsi="Arial" w:cs="Arial"/>
                          <w:bCs/>
                          <w:i/>
                          <w:iCs/>
                          <w:color w:val="344699"/>
                          <w:sz w:val="18"/>
                          <w:szCs w:val="18"/>
                        </w:rPr>
                      </w:pPr>
                    </w:p>
                    <w:p w14:paraId="61334C0A" w14:textId="77777777" w:rsidR="00AF3934" w:rsidRPr="000D62A3" w:rsidRDefault="00AF3934" w:rsidP="00AF3934">
                      <w:pPr>
                        <w:spacing w:line="360" w:lineRule="exact"/>
                        <w:rPr>
                          <w:rFonts w:ascii="Arial" w:hAnsi="Arial" w:cs="Arial"/>
                          <w:bCs/>
                          <w:i/>
                          <w:iCs/>
                          <w:color w:val="344699"/>
                          <w:sz w:val="18"/>
                          <w:szCs w:val="18"/>
                        </w:rPr>
                      </w:pPr>
                    </w:p>
                  </w:txbxContent>
                </v:textbox>
                <w10:wrap anchorx="page" anchory="page"/>
                <w10:anchorlock/>
              </v:shape>
            </w:pict>
          </mc:Fallback>
        </mc:AlternateContent>
      </w:r>
      <w:r w:rsidRPr="00AF3934">
        <w:rPr>
          <w:noProof/>
          <w:lang w:val="en-GB" w:eastAsia="en-GB"/>
        </w:rPr>
        <w:drawing>
          <wp:anchor distT="0" distB="0" distL="114300" distR="114300" simplePos="0" relativeHeight="251701248" behindDoc="1" locked="1" layoutInCell="1" allowOverlap="1" wp14:anchorId="053C5A49" wp14:editId="776066A0">
            <wp:simplePos x="0" y="0"/>
            <wp:positionH relativeFrom="page">
              <wp:posOffset>5778500</wp:posOffset>
            </wp:positionH>
            <wp:positionV relativeFrom="page">
              <wp:posOffset>4425315</wp:posOffset>
            </wp:positionV>
            <wp:extent cx="900000" cy="889200"/>
            <wp:effectExtent l="0" t="0" r="0" b="6350"/>
            <wp:wrapNone/>
            <wp:docPr id="37" name="Picture 37" descr="Q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Qr code&#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900000" cy="889200"/>
                    </a:xfrm>
                    <a:prstGeom prst="rect">
                      <a:avLst/>
                    </a:prstGeom>
                  </pic:spPr>
                </pic:pic>
              </a:graphicData>
            </a:graphic>
            <wp14:sizeRelH relativeFrom="page">
              <wp14:pctWidth>0</wp14:pctWidth>
            </wp14:sizeRelH>
            <wp14:sizeRelV relativeFrom="page">
              <wp14:pctHeight>0</wp14:pctHeight>
            </wp14:sizeRelV>
          </wp:anchor>
        </w:drawing>
      </w:r>
      <w:r w:rsidRPr="00AF3934">
        <w:rPr>
          <w:noProof/>
          <w:lang w:val="en-GB" w:eastAsia="en-GB"/>
        </w:rPr>
        <mc:AlternateContent>
          <mc:Choice Requires="wps">
            <w:drawing>
              <wp:anchor distT="0" distB="0" distL="114300" distR="114300" simplePos="0" relativeHeight="251702272" behindDoc="0" locked="1" layoutInCell="1" allowOverlap="1" wp14:anchorId="484E0C99" wp14:editId="754628D0">
                <wp:simplePos x="0" y="0"/>
                <wp:positionH relativeFrom="page">
                  <wp:posOffset>3082290</wp:posOffset>
                </wp:positionH>
                <wp:positionV relativeFrom="page">
                  <wp:posOffset>4097655</wp:posOffset>
                </wp:positionV>
                <wp:extent cx="1904400" cy="500400"/>
                <wp:effectExtent l="0" t="0" r="0" b="0"/>
                <wp:wrapNone/>
                <wp:docPr id="8" name="Text Box 8"/>
                <wp:cNvGraphicFramePr/>
                <a:graphic xmlns:a="http://schemas.openxmlformats.org/drawingml/2006/main">
                  <a:graphicData uri="http://schemas.microsoft.com/office/word/2010/wordprocessingShape">
                    <wps:wsp>
                      <wps:cNvSpPr txBox="1"/>
                      <wps:spPr>
                        <a:xfrm>
                          <a:off x="0" y="0"/>
                          <a:ext cx="1904400" cy="500400"/>
                        </a:xfrm>
                        <a:prstGeom prst="rect">
                          <a:avLst/>
                        </a:prstGeom>
                        <a:noFill/>
                        <a:ln w="6350">
                          <a:noFill/>
                        </a:ln>
                      </wps:spPr>
                      <wps:txbx>
                        <w:txbxContent>
                          <w:p w14:paraId="7677C2E9" w14:textId="77777777" w:rsidR="00AF3934" w:rsidRDefault="00AF3934" w:rsidP="00AF3934">
                            <w:pPr>
                              <w:jc w:val="center"/>
                              <w:rPr>
                                <w:rFonts w:ascii="Arial" w:hAnsi="Arial" w:cs="Arial"/>
                                <w:b/>
                                <w:iCs/>
                                <w:color w:val="33469B"/>
                                <w:sz w:val="18"/>
                                <w:szCs w:val="18"/>
                                <w:lang w:val="en-IE"/>
                              </w:rPr>
                            </w:pPr>
                            <w:r w:rsidRPr="00F73245">
                              <w:rPr>
                                <w:rFonts w:ascii="Arial" w:hAnsi="Arial" w:cs="Arial"/>
                                <w:b/>
                                <w:iCs/>
                                <w:color w:val="33469B"/>
                                <w:sz w:val="18"/>
                                <w:szCs w:val="18"/>
                                <w:lang w:val="en-IE"/>
                              </w:rPr>
                              <w:t xml:space="preserve">More </w:t>
                            </w:r>
                            <w:r>
                              <w:rPr>
                                <w:rFonts w:ascii="Arial" w:hAnsi="Arial" w:cs="Arial"/>
                                <w:b/>
                                <w:iCs/>
                                <w:color w:val="33469B"/>
                                <w:sz w:val="18"/>
                                <w:szCs w:val="18"/>
                                <w:lang w:val="en-IE"/>
                              </w:rPr>
                              <w:t xml:space="preserve">information </w:t>
                            </w:r>
                            <w:r w:rsidRPr="00F73245">
                              <w:rPr>
                                <w:rFonts w:ascii="Arial" w:hAnsi="Arial" w:cs="Arial"/>
                                <w:b/>
                                <w:iCs/>
                                <w:color w:val="33469B"/>
                                <w:sz w:val="18"/>
                                <w:szCs w:val="18"/>
                                <w:lang w:val="en-IE"/>
                              </w:rPr>
                              <w:t xml:space="preserve">on </w:t>
                            </w:r>
                            <w:r>
                              <w:rPr>
                                <w:rFonts w:ascii="Arial" w:hAnsi="Arial" w:cs="Arial"/>
                                <w:b/>
                                <w:iCs/>
                                <w:color w:val="33469B"/>
                                <w:sz w:val="18"/>
                                <w:szCs w:val="18"/>
                                <w:lang w:val="en-IE"/>
                              </w:rPr>
                              <w:br/>
                            </w:r>
                            <w:r w:rsidRPr="00F73245">
                              <w:rPr>
                                <w:rFonts w:ascii="Arial" w:hAnsi="Arial" w:cs="Arial"/>
                                <w:b/>
                                <w:iCs/>
                                <w:color w:val="33469B"/>
                                <w:sz w:val="18"/>
                                <w:szCs w:val="18"/>
                                <w:lang w:val="en-IE"/>
                              </w:rPr>
                              <w:t>TAIEX-REGIO</w:t>
                            </w:r>
                            <w:r>
                              <w:rPr>
                                <w:rFonts w:ascii="Arial" w:hAnsi="Arial" w:cs="Arial"/>
                                <w:b/>
                                <w:iCs/>
                                <w:color w:val="33469B"/>
                                <w:sz w:val="18"/>
                                <w:szCs w:val="18"/>
                                <w:lang w:val="en-IE"/>
                              </w:rPr>
                              <w:t xml:space="preserve"> </w:t>
                            </w:r>
                            <w:r w:rsidRPr="00F73245">
                              <w:rPr>
                                <w:rFonts w:ascii="Arial" w:hAnsi="Arial" w:cs="Arial"/>
                                <w:b/>
                                <w:iCs/>
                                <w:color w:val="33469B"/>
                                <w:sz w:val="18"/>
                                <w:szCs w:val="18"/>
                                <w:lang w:val="en-IE"/>
                              </w:rPr>
                              <w:t>PEER 2 PEER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84E0C99" id="Text Box 8" o:spid="_x0000_s1030" type="#_x0000_t202" style="position:absolute;margin-left:242.7pt;margin-top:322.65pt;width:149.95pt;height:39.4pt;z-index:2517022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" filled="f" stroked="f" strokeweight=".5pt">
                <v:textbox>
                  <w:txbxContent>
                    <w:p w14:paraId="7677C2E9" w14:textId="77777777" w:rsidR="00AF3934" w:rsidRDefault="00AF3934" w:rsidP="00AF3934">
                      <w:pPr>
                        <w:jc w:val="center"/>
                        <w:rPr>
                          <w:rFonts w:ascii="Arial" w:hAnsi="Arial" w:cs="Arial"/>
                          <w:b/>
                          <w:iCs/>
                          <w:color w:val="33469B"/>
                          <w:sz w:val="18"/>
                          <w:szCs w:val="18"/>
                          <w:lang w:val="en-IE"/>
                        </w:rPr>
                      </w:pPr>
                      <w:r w:rsidRPr="00F73245">
                        <w:rPr>
                          <w:rFonts w:ascii="Arial" w:hAnsi="Arial" w:cs="Arial"/>
                          <w:b/>
                          <w:iCs/>
                          <w:color w:val="33469B"/>
                          <w:sz w:val="18"/>
                          <w:szCs w:val="18"/>
                          <w:lang w:val="en-IE"/>
                        </w:rPr>
                        <w:t xml:space="preserve">More </w:t>
                      </w:r>
                      <w:r>
                        <w:rPr>
                          <w:rFonts w:ascii="Arial" w:hAnsi="Arial" w:cs="Arial"/>
                          <w:b/>
                          <w:iCs/>
                          <w:color w:val="33469B"/>
                          <w:sz w:val="18"/>
                          <w:szCs w:val="18"/>
                          <w:lang w:val="en-IE"/>
                        </w:rPr>
                        <w:t xml:space="preserve">information </w:t>
                      </w:r>
                      <w:r w:rsidRPr="00F73245">
                        <w:rPr>
                          <w:rFonts w:ascii="Arial" w:hAnsi="Arial" w:cs="Arial"/>
                          <w:b/>
                          <w:iCs/>
                          <w:color w:val="33469B"/>
                          <w:sz w:val="18"/>
                          <w:szCs w:val="18"/>
                          <w:lang w:val="en-IE"/>
                        </w:rPr>
                        <w:t xml:space="preserve">on </w:t>
                      </w:r>
                      <w:r>
                        <w:rPr>
                          <w:rFonts w:ascii="Arial" w:hAnsi="Arial" w:cs="Arial"/>
                          <w:b/>
                          <w:iCs/>
                          <w:color w:val="33469B"/>
                          <w:sz w:val="18"/>
                          <w:szCs w:val="18"/>
                          <w:lang w:val="en-IE"/>
                        </w:rPr>
                        <w:br/>
                      </w:r>
                      <w:r w:rsidRPr="00F73245">
                        <w:rPr>
                          <w:rFonts w:ascii="Arial" w:hAnsi="Arial" w:cs="Arial"/>
                          <w:b/>
                          <w:iCs/>
                          <w:color w:val="33469B"/>
                          <w:sz w:val="18"/>
                          <w:szCs w:val="18"/>
                          <w:lang w:val="en-IE"/>
                        </w:rPr>
                        <w:t>TAIEX-REGIO</w:t>
                      </w:r>
                      <w:r>
                        <w:rPr>
                          <w:rFonts w:ascii="Arial" w:hAnsi="Arial" w:cs="Arial"/>
                          <w:b/>
                          <w:iCs/>
                          <w:color w:val="33469B"/>
                          <w:sz w:val="18"/>
                          <w:szCs w:val="18"/>
                          <w:lang w:val="en-IE"/>
                        </w:rPr>
                        <w:t xml:space="preserve"> </w:t>
                      </w:r>
                      <w:r w:rsidRPr="00F73245">
                        <w:rPr>
                          <w:rFonts w:ascii="Arial" w:hAnsi="Arial" w:cs="Arial"/>
                          <w:b/>
                          <w:iCs/>
                          <w:color w:val="33469B"/>
                          <w:sz w:val="18"/>
                          <w:szCs w:val="18"/>
                          <w:lang w:val="en-IE"/>
                        </w:rPr>
                        <w:t>PEER 2 PEER</w:t>
                      </w:r>
                    </w:p>
                  </w:txbxContent>
                </v:textbox>
                <w10:wrap anchorx="page" anchory="page"/>
                <w10:anchorlock/>
              </v:shape>
            </w:pict>
          </mc:Fallback>
        </mc:AlternateContent>
      </w:r>
      <w:r w:rsidRPr="00AF3934">
        <w:rPr>
          <w:noProof/>
          <w:lang w:val="en-GB" w:eastAsia="en-GB"/>
        </w:rPr>
        <mc:AlternateContent>
          <mc:Choice Requires="wps">
            <w:drawing>
              <wp:anchor distT="0" distB="0" distL="114300" distR="114300" simplePos="0" relativeHeight="251703296" behindDoc="0" locked="1" layoutInCell="1" allowOverlap="1" wp14:anchorId="1F98AE99" wp14:editId="3F6EE0F3">
                <wp:simplePos x="0" y="0"/>
                <wp:positionH relativeFrom="page">
                  <wp:posOffset>5238115</wp:posOffset>
                </wp:positionH>
                <wp:positionV relativeFrom="page">
                  <wp:posOffset>4097655</wp:posOffset>
                </wp:positionV>
                <wp:extent cx="1904400" cy="378000"/>
                <wp:effectExtent l="0" t="0" r="0" b="3175"/>
                <wp:wrapNone/>
                <wp:docPr id="12" name="Text Box 12"/>
                <wp:cNvGraphicFramePr/>
                <a:graphic xmlns:a="http://schemas.openxmlformats.org/drawingml/2006/main">
                  <a:graphicData uri="http://schemas.microsoft.com/office/word/2010/wordprocessingShape">
                    <wps:wsp>
                      <wps:cNvSpPr txBox="1"/>
                      <wps:spPr>
                        <a:xfrm>
                          <a:off x="0" y="0"/>
                          <a:ext cx="1904400" cy="378000"/>
                        </a:xfrm>
                        <a:prstGeom prst="rect">
                          <a:avLst/>
                        </a:prstGeom>
                        <a:noFill/>
                        <a:ln w="6350">
                          <a:noFill/>
                        </a:ln>
                      </wps:spPr>
                      <wps:txbx>
                        <w:txbxContent>
                          <w:p w14:paraId="40627AE5" w14:textId="77777777" w:rsidR="00AF3934" w:rsidRDefault="00AF3934" w:rsidP="00AF3934">
                            <w:pPr>
                              <w:jc w:val="center"/>
                              <w:rPr>
                                <w:rFonts w:ascii="Arial" w:hAnsi="Arial" w:cs="Arial"/>
                                <w:b/>
                                <w:iCs/>
                                <w:color w:val="33469B"/>
                                <w:sz w:val="18"/>
                                <w:szCs w:val="18"/>
                                <w:lang w:val="en-IE"/>
                              </w:rPr>
                            </w:pPr>
                            <w:r w:rsidRPr="00F73245">
                              <w:rPr>
                                <w:rFonts w:ascii="Arial" w:hAnsi="Arial" w:cs="Arial"/>
                                <w:b/>
                                <w:iCs/>
                                <w:color w:val="33469B"/>
                                <w:sz w:val="18"/>
                                <w:szCs w:val="18"/>
                                <w:lang w:val="en-IE"/>
                              </w:rPr>
                              <w:t xml:space="preserve">More </w:t>
                            </w:r>
                            <w:r>
                              <w:rPr>
                                <w:rFonts w:ascii="Arial" w:hAnsi="Arial" w:cs="Arial"/>
                                <w:b/>
                                <w:iCs/>
                                <w:color w:val="33469B"/>
                                <w:sz w:val="18"/>
                                <w:szCs w:val="18"/>
                                <w:lang w:val="en-IE"/>
                              </w:rPr>
                              <w:t xml:space="preserve">information </w:t>
                            </w:r>
                            <w:r w:rsidRPr="00F73245">
                              <w:rPr>
                                <w:rFonts w:ascii="Arial" w:hAnsi="Arial" w:cs="Arial"/>
                                <w:b/>
                                <w:iCs/>
                                <w:color w:val="33469B"/>
                                <w:sz w:val="18"/>
                                <w:szCs w:val="18"/>
                                <w:lang w:val="en-IE"/>
                              </w:rPr>
                              <w:t xml:space="preserve">on </w:t>
                            </w:r>
                          </w:p>
                          <w:p w14:paraId="1D1166DB" w14:textId="77777777" w:rsidR="00AF3934" w:rsidRDefault="00AF3934" w:rsidP="00AF3934">
                            <w:pPr>
                              <w:jc w:val="center"/>
                              <w:rPr>
                                <w:rFonts w:ascii="Arial" w:hAnsi="Arial" w:cs="Arial"/>
                                <w:b/>
                                <w:iCs/>
                                <w:color w:val="33469B"/>
                                <w:sz w:val="18"/>
                                <w:szCs w:val="18"/>
                                <w:lang w:val="en-IE"/>
                              </w:rPr>
                            </w:pPr>
                            <w:r w:rsidRPr="00F73245">
                              <w:rPr>
                                <w:rFonts w:ascii="Arial" w:hAnsi="Arial" w:cs="Arial"/>
                                <w:b/>
                                <w:iCs/>
                                <w:color w:val="33469B"/>
                                <w:sz w:val="18"/>
                                <w:szCs w:val="18"/>
                                <w:lang w:val="en-IE"/>
                              </w:rPr>
                              <w:t>TAIEX</w:t>
                            </w:r>
                          </w:p>
                          <w:p w14:paraId="3FA393DC" w14:textId="77777777" w:rsidR="00AF3934" w:rsidRDefault="00AF3934" w:rsidP="00AF3934">
                            <w:pPr>
                              <w:jc w:val="center"/>
                              <w:rPr>
                                <w:rFonts w:ascii="Arial" w:hAnsi="Arial" w:cs="Arial"/>
                                <w:b/>
                                <w:iCs/>
                                <w:color w:val="33469B"/>
                                <w:sz w:val="18"/>
                                <w:szCs w:val="18"/>
                                <w:lang w:val="en-IE"/>
                              </w:rPr>
                            </w:pPr>
                          </w:p>
                          <w:p w14:paraId="016C3086" w14:textId="77777777" w:rsidR="00AF3934" w:rsidRDefault="00AF3934" w:rsidP="00AF3934">
                            <w:pPr>
                              <w:jc w:val="center"/>
                              <w:rPr>
                                <w:rFonts w:ascii="Arial" w:hAnsi="Arial" w:cs="Arial"/>
                                <w:b/>
                                <w:iCs/>
                                <w:color w:val="33469B"/>
                                <w:sz w:val="18"/>
                                <w:szCs w:val="18"/>
                                <w:lang w:val="en-IE"/>
                              </w:rPr>
                            </w:pPr>
                          </w:p>
                          <w:p w14:paraId="2E8E30BD" w14:textId="77777777" w:rsidR="00AF3934" w:rsidRDefault="00AF3934" w:rsidP="00AF3934">
                            <w:pPr>
                              <w:jc w:val="center"/>
                              <w:rPr>
                                <w:rFonts w:ascii="Arial" w:hAnsi="Arial" w:cs="Arial"/>
                                <w:b/>
                                <w:iCs/>
                                <w:color w:val="33469B"/>
                                <w:sz w:val="18"/>
                                <w:szCs w:val="18"/>
                                <w:lang w:val="en-IE"/>
                              </w:rPr>
                            </w:pPr>
                          </w:p>
                          <w:p w14:paraId="1FF09503" w14:textId="77777777" w:rsidR="00AF3934" w:rsidRDefault="00AF3934" w:rsidP="00AF3934">
                            <w:pPr>
                              <w:jc w:val="center"/>
                              <w:rPr>
                                <w:rFonts w:ascii="Arial" w:hAnsi="Arial" w:cs="Arial"/>
                                <w:b/>
                                <w:iCs/>
                                <w:color w:val="33469B"/>
                                <w:sz w:val="18"/>
                                <w:szCs w:val="18"/>
                                <w:lang w:val="en-IE"/>
                              </w:rPr>
                            </w:pPr>
                          </w:p>
                          <w:p w14:paraId="6B91449B" w14:textId="77777777" w:rsidR="00AF3934" w:rsidRPr="00F73245" w:rsidRDefault="00AF3934" w:rsidP="00AF3934">
                            <w:pPr>
                              <w:jc w:val="center"/>
                              <w:rPr>
                                <w:rFonts w:ascii="Arial" w:hAnsi="Arial" w:cs="Arial"/>
                                <w:b/>
                                <w:iCs/>
                                <w:color w:val="33469B"/>
                                <w:sz w:val="18"/>
                                <w:szCs w:val="18"/>
                                <w:lang w:val="en-IE"/>
                              </w:rPr>
                            </w:pPr>
                          </w:p>
                          <w:p w14:paraId="3F01CC75" w14:textId="77777777" w:rsidR="00AF3934" w:rsidRPr="00F73245" w:rsidRDefault="00AF3934" w:rsidP="00AF3934">
                            <w:pPr>
                              <w:jc w:val="center"/>
                              <w:rPr>
                                <w:rFonts w:ascii="Arial" w:hAnsi="Arial" w:cs="Arial"/>
                                <w:b/>
                                <w:iCs/>
                                <w:color w:val="33469B"/>
                                <w:sz w:val="18"/>
                                <w:szCs w:val="18"/>
                                <w:lang w:val="en-IE"/>
                              </w:rPr>
                            </w:pPr>
                          </w:p>
                          <w:p w14:paraId="430D7427" w14:textId="77777777" w:rsidR="00AF3934" w:rsidRPr="00F73245" w:rsidRDefault="00AF3934" w:rsidP="00AF3934">
                            <w:pPr>
                              <w:jc w:val="center"/>
                              <w:rPr>
                                <w:rFonts w:ascii="Arial" w:eastAsiaTheme="minorHAnsi" w:hAnsi="Arial" w:cs="Arial"/>
                                <w:b/>
                                <w:bCs/>
                                <w:color w:val="33469B"/>
                                <w:sz w:val="18"/>
                                <w:szCs w:val="18"/>
                                <w:lang w:val="en-I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F98AE99" id="Text Box 12" o:spid="_x0000_s1031" type="#_x0000_t202" style="position:absolute;margin-left:412.45pt;margin-top:322.65pt;width:149.95pt;height:29.75pt;z-index:251703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" filled="f" stroked="f" strokeweight=".5pt">
                <v:textbox>
                  <w:txbxContent>
                    <w:p w14:paraId="40627AE5" w14:textId="77777777" w:rsidR="00AF3934" w:rsidRDefault="00AF3934" w:rsidP="00AF3934">
                      <w:pPr>
                        <w:jc w:val="center"/>
                        <w:rPr>
                          <w:rFonts w:ascii="Arial" w:hAnsi="Arial" w:cs="Arial"/>
                          <w:b/>
                          <w:iCs/>
                          <w:color w:val="33469B"/>
                          <w:sz w:val="18"/>
                          <w:szCs w:val="18"/>
                          <w:lang w:val="en-IE"/>
                        </w:rPr>
                      </w:pPr>
                      <w:r w:rsidRPr="00F73245">
                        <w:rPr>
                          <w:rFonts w:ascii="Arial" w:hAnsi="Arial" w:cs="Arial"/>
                          <w:b/>
                          <w:iCs/>
                          <w:color w:val="33469B"/>
                          <w:sz w:val="18"/>
                          <w:szCs w:val="18"/>
                          <w:lang w:val="en-IE"/>
                        </w:rPr>
                        <w:t xml:space="preserve">More </w:t>
                      </w:r>
                      <w:r>
                        <w:rPr>
                          <w:rFonts w:ascii="Arial" w:hAnsi="Arial" w:cs="Arial"/>
                          <w:b/>
                          <w:iCs/>
                          <w:color w:val="33469B"/>
                          <w:sz w:val="18"/>
                          <w:szCs w:val="18"/>
                          <w:lang w:val="en-IE"/>
                        </w:rPr>
                        <w:t xml:space="preserve">information </w:t>
                      </w:r>
                      <w:r w:rsidRPr="00F73245">
                        <w:rPr>
                          <w:rFonts w:ascii="Arial" w:hAnsi="Arial" w:cs="Arial"/>
                          <w:b/>
                          <w:iCs/>
                          <w:color w:val="33469B"/>
                          <w:sz w:val="18"/>
                          <w:szCs w:val="18"/>
                          <w:lang w:val="en-IE"/>
                        </w:rPr>
                        <w:t xml:space="preserve">on </w:t>
                      </w:r>
                    </w:p>
                    <w:p w14:paraId="1D1166DB" w14:textId="77777777" w:rsidR="00AF3934" w:rsidRDefault="00AF3934" w:rsidP="00AF3934">
                      <w:pPr>
                        <w:jc w:val="center"/>
                        <w:rPr>
                          <w:rFonts w:ascii="Arial" w:hAnsi="Arial" w:cs="Arial"/>
                          <w:b/>
                          <w:iCs/>
                          <w:color w:val="33469B"/>
                          <w:sz w:val="18"/>
                          <w:szCs w:val="18"/>
                          <w:lang w:val="en-IE"/>
                        </w:rPr>
                      </w:pPr>
                      <w:r w:rsidRPr="00F73245">
                        <w:rPr>
                          <w:rFonts w:ascii="Arial" w:hAnsi="Arial" w:cs="Arial"/>
                          <w:b/>
                          <w:iCs/>
                          <w:color w:val="33469B"/>
                          <w:sz w:val="18"/>
                          <w:szCs w:val="18"/>
                          <w:lang w:val="en-IE"/>
                        </w:rPr>
                        <w:t>TAIEX</w:t>
                      </w:r>
                    </w:p>
                    <w:p w14:paraId="3FA393DC" w14:textId="77777777" w:rsidR="00AF3934" w:rsidRDefault="00AF3934" w:rsidP="00AF3934">
                      <w:pPr>
                        <w:jc w:val="center"/>
                        <w:rPr>
                          <w:rFonts w:ascii="Arial" w:hAnsi="Arial" w:cs="Arial"/>
                          <w:b/>
                          <w:iCs/>
                          <w:color w:val="33469B"/>
                          <w:sz w:val="18"/>
                          <w:szCs w:val="18"/>
                          <w:lang w:val="en-IE"/>
                        </w:rPr>
                      </w:pPr>
                    </w:p>
                    <w:p w14:paraId="016C3086" w14:textId="77777777" w:rsidR="00AF3934" w:rsidRDefault="00AF3934" w:rsidP="00AF3934">
                      <w:pPr>
                        <w:jc w:val="center"/>
                        <w:rPr>
                          <w:rFonts w:ascii="Arial" w:hAnsi="Arial" w:cs="Arial"/>
                          <w:b/>
                          <w:iCs/>
                          <w:color w:val="33469B"/>
                          <w:sz w:val="18"/>
                          <w:szCs w:val="18"/>
                          <w:lang w:val="en-IE"/>
                        </w:rPr>
                      </w:pPr>
                    </w:p>
                    <w:p w14:paraId="2E8E30BD" w14:textId="77777777" w:rsidR="00AF3934" w:rsidRDefault="00AF3934" w:rsidP="00AF3934">
                      <w:pPr>
                        <w:jc w:val="center"/>
                        <w:rPr>
                          <w:rFonts w:ascii="Arial" w:hAnsi="Arial" w:cs="Arial"/>
                          <w:b/>
                          <w:iCs/>
                          <w:color w:val="33469B"/>
                          <w:sz w:val="18"/>
                          <w:szCs w:val="18"/>
                          <w:lang w:val="en-IE"/>
                        </w:rPr>
                      </w:pPr>
                    </w:p>
                    <w:p w14:paraId="1FF09503" w14:textId="77777777" w:rsidR="00AF3934" w:rsidRDefault="00AF3934" w:rsidP="00AF3934">
                      <w:pPr>
                        <w:jc w:val="center"/>
                        <w:rPr>
                          <w:rFonts w:ascii="Arial" w:hAnsi="Arial" w:cs="Arial"/>
                          <w:b/>
                          <w:iCs/>
                          <w:color w:val="33469B"/>
                          <w:sz w:val="18"/>
                          <w:szCs w:val="18"/>
                          <w:lang w:val="en-IE"/>
                        </w:rPr>
                      </w:pPr>
                    </w:p>
                    <w:p w14:paraId="6B91449B" w14:textId="77777777" w:rsidR="00AF3934" w:rsidRPr="00F73245" w:rsidRDefault="00AF3934" w:rsidP="00AF3934">
                      <w:pPr>
                        <w:jc w:val="center"/>
                        <w:rPr>
                          <w:rFonts w:ascii="Arial" w:hAnsi="Arial" w:cs="Arial"/>
                          <w:b/>
                          <w:iCs/>
                          <w:color w:val="33469B"/>
                          <w:sz w:val="18"/>
                          <w:szCs w:val="18"/>
                          <w:lang w:val="en-IE"/>
                        </w:rPr>
                      </w:pPr>
                    </w:p>
                    <w:p w14:paraId="3F01CC75" w14:textId="77777777" w:rsidR="00AF3934" w:rsidRPr="00F73245" w:rsidRDefault="00AF3934" w:rsidP="00AF3934">
                      <w:pPr>
                        <w:jc w:val="center"/>
                        <w:rPr>
                          <w:rFonts w:ascii="Arial" w:hAnsi="Arial" w:cs="Arial"/>
                          <w:b/>
                          <w:iCs/>
                          <w:color w:val="33469B"/>
                          <w:sz w:val="18"/>
                          <w:szCs w:val="18"/>
                          <w:lang w:val="en-IE"/>
                        </w:rPr>
                      </w:pPr>
                    </w:p>
                    <w:p w14:paraId="430D7427" w14:textId="77777777" w:rsidR="00AF3934" w:rsidRPr="00F73245" w:rsidRDefault="00AF3934" w:rsidP="00AF3934">
                      <w:pPr>
                        <w:jc w:val="center"/>
                        <w:rPr>
                          <w:rFonts w:ascii="Arial" w:eastAsiaTheme="minorHAnsi" w:hAnsi="Arial" w:cs="Arial"/>
                          <w:b/>
                          <w:bCs/>
                          <w:color w:val="33469B"/>
                          <w:sz w:val="18"/>
                          <w:szCs w:val="18"/>
                          <w:lang w:val="en-IE"/>
                        </w:rPr>
                      </w:pPr>
                    </w:p>
                  </w:txbxContent>
                </v:textbox>
                <w10:wrap anchorx="page" anchory="page"/>
                <w10:anchorlock/>
              </v:shape>
            </w:pict>
          </mc:Fallback>
        </mc:AlternateContent>
      </w:r>
      <w:r w:rsidRPr="00AF3934">
        <w:rPr>
          <w:noProof/>
          <w:lang w:val="en-GB" w:eastAsia="en-GB"/>
        </w:rPr>
        <mc:AlternateContent>
          <mc:Choice Requires="wps">
            <w:drawing>
              <wp:anchor distT="0" distB="0" distL="114300" distR="114300" simplePos="0" relativeHeight="251704320" behindDoc="0" locked="1" layoutInCell="1" allowOverlap="1" wp14:anchorId="1BB89B0D" wp14:editId="14211439">
                <wp:simplePos x="0" y="0"/>
                <wp:positionH relativeFrom="page">
                  <wp:posOffset>3239135</wp:posOffset>
                </wp:positionH>
                <wp:positionV relativeFrom="page">
                  <wp:posOffset>5534025</wp:posOffset>
                </wp:positionV>
                <wp:extent cx="1953895" cy="238125"/>
                <wp:effectExtent l="0" t="0" r="0" b="0"/>
                <wp:wrapNone/>
                <wp:docPr id="1" name="Text Box 1"/>
                <wp:cNvGraphicFramePr/>
                <a:graphic xmlns:a="http://schemas.openxmlformats.org/drawingml/2006/main">
                  <a:graphicData uri="http://schemas.microsoft.com/office/word/2010/wordprocessingShape">
                    <wps:wsp>
                      <wps:cNvSpPr txBox="1"/>
                      <wps:spPr>
                        <a:xfrm>
                          <a:off x="0" y="0"/>
                          <a:ext cx="1953895" cy="238125"/>
                        </a:xfrm>
                        <a:prstGeom prst="rect">
                          <a:avLst/>
                        </a:prstGeom>
                        <a:noFill/>
                        <a:ln w="6350">
                          <a:noFill/>
                        </a:ln>
                      </wps:spPr>
                      <wps:txbx>
                        <w:txbxContent>
                          <w:p w14:paraId="57F376D6" w14:textId="77777777" w:rsidR="00AF3934" w:rsidRPr="00A83093" w:rsidRDefault="00806F52" w:rsidP="00AF3934">
                            <w:pPr>
                              <w:rPr>
                                <w:rFonts w:ascii="Arial" w:hAnsi="Arial" w:cs="Arial"/>
                                <w:color w:val="344699"/>
                                <w:sz w:val="18"/>
                                <w:szCs w:val="18"/>
                                <w:lang w:val="fr-BE"/>
                              </w:rPr>
                            </w:pPr>
                            <w:hyperlink r:id="rId22" w:history="1">
                              <w:r w:rsidR="00AF3934" w:rsidRPr="00A83093">
                                <w:rPr>
                                  <w:rStyle w:val="Hyperlink"/>
                                  <w:rFonts w:ascii="Arial" w:hAnsi="Arial" w:cs="Arial"/>
                                  <w:sz w:val="18"/>
                                  <w:szCs w:val="18"/>
                                  <w:lang w:val="fr-BE"/>
                                </w:rPr>
                                <w:t>ec.europa.eu/regional_policy/p2p</w:t>
                              </w:r>
                            </w:hyperlink>
                            <w:r w:rsidR="00AF3934" w:rsidRPr="00A83093">
                              <w:rPr>
                                <w:rFonts w:ascii="Arial" w:hAnsi="Arial" w:cs="Arial"/>
                                <w:color w:val="344699"/>
                                <w:sz w:val="18"/>
                                <w:szCs w:val="18"/>
                                <w:lang w:val="fr-BE"/>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BB89B0D" id="Text Box 1" o:spid="_x0000_s1032" type="#_x0000_t202" style="position:absolute;margin-left:255.05pt;margin-top:435.75pt;width:153.85pt;height:18.75pt;z-index:251704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" filled="f" stroked="f" strokeweight=".5pt">
                <v:textbox>
                  <w:txbxContent>
                    <w:p w14:paraId="57F376D6" w14:textId="77777777" w:rsidR="00AF3934" w:rsidRPr="00A83093" w:rsidRDefault="00902353" w:rsidP="00AF3934">
                      <w:pPr>
                        <w:rPr>
                          <w:rFonts w:ascii="Arial" w:hAnsi="Arial" w:cs="Arial"/>
                          <w:color w:val="344699"/>
                          <w:sz w:val="18"/>
                          <w:szCs w:val="18"/>
                          <w:lang w:val="fr-BE"/>
                        </w:rPr>
                      </w:pPr>
                      <w:hyperlink r:id="rId23" w:history="1">
                        <w:r w:rsidR="00AF3934" w:rsidRPr="00A83093">
                          <w:rPr>
                            <w:rStyle w:val="Hyperlink"/>
                            <w:rFonts w:ascii="Arial" w:hAnsi="Arial" w:cs="Arial"/>
                            <w:sz w:val="18"/>
                            <w:szCs w:val="18"/>
                            <w:lang w:val="fr-BE"/>
                          </w:rPr>
                          <w:t>ec.europa.eu/</w:t>
                        </w:r>
                        <w:r w:rsidR="00AF3934" w:rsidRPr="00A83093">
                          <w:rPr>
                            <w:rStyle w:val="Hyperlink"/>
                            <w:rFonts w:ascii="Arial" w:hAnsi="Arial" w:cs="Arial"/>
                            <w:sz w:val="18"/>
                            <w:szCs w:val="18"/>
                            <w:lang w:val="fr-BE"/>
                          </w:rPr>
                          <w:t>regional_policy/p2p</w:t>
                        </w:r>
                      </w:hyperlink>
                      <w:r w:rsidR="00AF3934" w:rsidRPr="00A83093">
                        <w:rPr>
                          <w:rFonts w:ascii="Arial" w:hAnsi="Arial" w:cs="Arial"/>
                          <w:color w:val="344699"/>
                          <w:sz w:val="18"/>
                          <w:szCs w:val="18"/>
                          <w:lang w:val="fr-BE"/>
                        </w:rPr>
                        <w:t xml:space="preserve"> </w:t>
                      </w:r>
                    </w:p>
                  </w:txbxContent>
                </v:textbox>
                <w10:wrap anchorx="page" anchory="page"/>
                <w10:anchorlock/>
              </v:shape>
            </w:pict>
          </mc:Fallback>
        </mc:AlternateContent>
      </w:r>
      <w:r w:rsidRPr="00AF3934">
        <w:rPr>
          <w:noProof/>
          <w:lang w:val="en-GB" w:eastAsia="en-GB"/>
        </w:rPr>
        <w:drawing>
          <wp:anchor distT="0" distB="0" distL="114300" distR="114300" simplePos="0" relativeHeight="251705344" behindDoc="0" locked="1" layoutInCell="1" allowOverlap="1" wp14:anchorId="541181A8" wp14:editId="3EA7F7A7">
            <wp:simplePos x="0" y="0"/>
            <wp:positionH relativeFrom="page">
              <wp:posOffset>3002280</wp:posOffset>
            </wp:positionH>
            <wp:positionV relativeFrom="page">
              <wp:posOffset>5561330</wp:posOffset>
            </wp:positionV>
            <wp:extent cx="222885" cy="215900"/>
            <wp:effectExtent l="0" t="0" r="5715" b="0"/>
            <wp:wrapSquare wrapText="bothSides"/>
            <wp:docPr id="4" name="Picture 4" descr="A picture containing text, outdoor,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outdoor, sign&#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22885" cy="215900"/>
                    </a:xfrm>
                    <a:prstGeom prst="rect">
                      <a:avLst/>
                    </a:prstGeom>
                  </pic:spPr>
                </pic:pic>
              </a:graphicData>
            </a:graphic>
            <wp14:sizeRelH relativeFrom="margin">
              <wp14:pctWidth>0</wp14:pctWidth>
            </wp14:sizeRelH>
            <wp14:sizeRelV relativeFrom="margin">
              <wp14:pctHeight>0</wp14:pctHeight>
            </wp14:sizeRelV>
          </wp:anchor>
        </w:drawing>
      </w:r>
      <w:r w:rsidRPr="00AF3934">
        <w:rPr>
          <w:noProof/>
          <w:lang w:val="en-GB" w:eastAsia="en-GB"/>
        </w:rPr>
        <mc:AlternateContent>
          <mc:Choice Requires="wps">
            <w:drawing>
              <wp:anchor distT="0" distB="0" distL="114300" distR="114300" simplePos="0" relativeHeight="251706368" behindDoc="0" locked="1" layoutInCell="1" allowOverlap="1" wp14:anchorId="4CD4918B" wp14:editId="11E04D1A">
                <wp:simplePos x="0" y="0"/>
                <wp:positionH relativeFrom="page">
                  <wp:posOffset>3136900</wp:posOffset>
                </wp:positionH>
                <wp:positionV relativeFrom="page">
                  <wp:posOffset>5784850</wp:posOffset>
                </wp:positionV>
                <wp:extent cx="2289810" cy="252095"/>
                <wp:effectExtent l="0" t="0" r="0" b="0"/>
                <wp:wrapNone/>
                <wp:docPr id="7" name="Text Box 7"/>
                <wp:cNvGraphicFramePr/>
                <a:graphic xmlns:a="http://schemas.openxmlformats.org/drawingml/2006/main">
                  <a:graphicData uri="http://schemas.microsoft.com/office/word/2010/wordprocessingShape">
                    <wps:wsp>
                      <wps:cNvSpPr txBox="1"/>
                      <wps:spPr>
                        <a:xfrm>
                          <a:off x="0" y="0"/>
                          <a:ext cx="2289810" cy="252095"/>
                        </a:xfrm>
                        <a:prstGeom prst="rect">
                          <a:avLst/>
                        </a:prstGeom>
                        <a:noFill/>
                        <a:ln w="6350">
                          <a:noFill/>
                        </a:ln>
                      </wps:spPr>
                      <wps:txbx>
                        <w:txbxContent>
                          <w:p w14:paraId="7DBE523A" w14:textId="77777777" w:rsidR="00AF3934" w:rsidRPr="00986645" w:rsidRDefault="00AF3934" w:rsidP="00AF3934">
                            <w:pPr>
                              <w:rPr>
                                <w:rFonts w:ascii="Arial" w:hAnsi="Arial" w:cs="Arial"/>
                                <w:color w:val="344699"/>
                                <w:sz w:val="18"/>
                                <w:szCs w:val="18"/>
                                <w:lang w:val="it-IT"/>
                              </w:rPr>
                            </w:pPr>
                            <w:r w:rsidRPr="00986645">
                              <w:rPr>
                                <w:rFonts w:ascii="Arial" w:hAnsi="Arial" w:cs="Arial"/>
                                <w:color w:val="344699"/>
                                <w:sz w:val="18"/>
                                <w:szCs w:val="18"/>
                                <w:lang w:val="it-IT"/>
                              </w:rPr>
                              <w:t xml:space="preserve">@RegioAdmCap | #EUTaiex #RegioP2P </w:t>
                            </w:r>
                          </w:p>
                          <w:p w14:paraId="09656B17" w14:textId="77777777" w:rsidR="00AF3934" w:rsidRPr="00986645" w:rsidRDefault="00AF3934" w:rsidP="00AF3934">
                            <w:pPr>
                              <w:spacing w:line="340" w:lineRule="exact"/>
                              <w:rPr>
                                <w:rFonts w:ascii="Arial" w:hAnsi="Arial" w:cs="Arial"/>
                                <w:bCs/>
                                <w:i/>
                                <w:iCs/>
                                <w:color w:val="344699"/>
                                <w:sz w:val="18"/>
                                <w:szCs w:val="18"/>
                                <w:lang w:val="it-IT"/>
                              </w:rPr>
                            </w:pPr>
                          </w:p>
                          <w:p w14:paraId="12CA1A1D" w14:textId="77777777" w:rsidR="00AF3934" w:rsidRPr="00986645" w:rsidRDefault="00AF3934" w:rsidP="00AF3934">
                            <w:pPr>
                              <w:spacing w:line="360" w:lineRule="exact"/>
                              <w:rPr>
                                <w:rFonts w:ascii="Arial" w:hAnsi="Arial" w:cs="Arial"/>
                                <w:bCs/>
                                <w:i/>
                                <w:iCs/>
                                <w:color w:val="344699"/>
                                <w:sz w:val="18"/>
                                <w:szCs w:val="18"/>
                                <w:lang w:val="it-I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CD4918B" id="Text Box 7" o:spid="_x0000_s1033" type="#_x0000_t202" style="position:absolute;margin-left:247pt;margin-top:455.5pt;width:180.3pt;height:19.85pt;z-index:251706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" filled="f" stroked="f" strokeweight=".5pt">
                <v:textbox>
                  <w:txbxContent>
                    <w:p w14:paraId="7DBE523A" w14:textId="77777777" w:rsidR="00AF3934" w:rsidRPr="00986645" w:rsidRDefault="00AF3934" w:rsidP="00AF3934">
                      <w:pPr>
                        <w:rPr>
                          <w:rFonts w:ascii="Arial" w:hAnsi="Arial" w:cs="Arial"/>
                          <w:color w:val="344699"/>
                          <w:sz w:val="18"/>
                          <w:szCs w:val="18"/>
                          <w:lang w:val="it-IT"/>
                        </w:rPr>
                      </w:pPr>
                      <w:r w:rsidRPr="00986645">
                        <w:rPr>
                          <w:rFonts w:ascii="Arial" w:hAnsi="Arial" w:cs="Arial"/>
                          <w:color w:val="344699"/>
                          <w:sz w:val="18"/>
                          <w:szCs w:val="18"/>
                          <w:lang w:val="it-IT"/>
                        </w:rPr>
                        <w:t>@</w:t>
                      </w:r>
                      <w:r w:rsidRPr="00986645">
                        <w:rPr>
                          <w:rFonts w:ascii="Arial" w:hAnsi="Arial" w:cs="Arial"/>
                          <w:color w:val="344699"/>
                          <w:sz w:val="18"/>
                          <w:szCs w:val="18"/>
                          <w:lang w:val="it-IT"/>
                        </w:rPr>
                        <w:t xml:space="preserve">RegioAdmCap | #EUTaiex #RegioP2P </w:t>
                      </w:r>
                    </w:p>
                    <w:p w14:paraId="09656B17" w14:textId="77777777" w:rsidR="00AF3934" w:rsidRPr="00986645" w:rsidRDefault="00AF3934" w:rsidP="00AF3934">
                      <w:pPr>
                        <w:spacing w:line="340" w:lineRule="exact"/>
                        <w:rPr>
                          <w:rFonts w:ascii="Arial" w:hAnsi="Arial" w:cs="Arial"/>
                          <w:bCs/>
                          <w:i/>
                          <w:iCs/>
                          <w:color w:val="344699"/>
                          <w:sz w:val="18"/>
                          <w:szCs w:val="18"/>
                          <w:lang w:val="it-IT"/>
                        </w:rPr>
                      </w:pPr>
                    </w:p>
                    <w:p w14:paraId="12CA1A1D" w14:textId="77777777" w:rsidR="00AF3934" w:rsidRPr="00986645" w:rsidRDefault="00AF3934" w:rsidP="00AF3934">
                      <w:pPr>
                        <w:spacing w:line="360" w:lineRule="exact"/>
                        <w:rPr>
                          <w:rFonts w:ascii="Arial" w:hAnsi="Arial" w:cs="Arial"/>
                          <w:bCs/>
                          <w:i/>
                          <w:iCs/>
                          <w:color w:val="344699"/>
                          <w:sz w:val="18"/>
                          <w:szCs w:val="18"/>
                          <w:lang w:val="it-IT"/>
                        </w:rPr>
                      </w:pPr>
                    </w:p>
                  </w:txbxContent>
                </v:textbox>
                <w10:wrap anchorx="page" anchory="page"/>
                <w10:anchorlock/>
              </v:shape>
            </w:pict>
          </mc:Fallback>
        </mc:AlternateContent>
      </w:r>
      <w:r w:rsidRPr="00AF3934">
        <w:rPr>
          <w:noProof/>
          <w:lang w:val="en-GB" w:eastAsia="en-GB"/>
        </w:rPr>
        <mc:AlternateContent>
          <mc:Choice Requires="wps">
            <w:drawing>
              <wp:anchor distT="0" distB="0" distL="114300" distR="114300" simplePos="0" relativeHeight="251707392" behindDoc="0" locked="1" layoutInCell="1" allowOverlap="1" wp14:anchorId="64FA9C7C" wp14:editId="7D522A2B">
                <wp:simplePos x="0" y="0"/>
                <wp:positionH relativeFrom="page">
                  <wp:posOffset>3194050</wp:posOffset>
                </wp:positionH>
                <wp:positionV relativeFrom="page">
                  <wp:posOffset>6012815</wp:posOffset>
                </wp:positionV>
                <wp:extent cx="1837055" cy="316230"/>
                <wp:effectExtent l="0" t="0" r="0" b="7620"/>
                <wp:wrapNone/>
                <wp:docPr id="24" name="Text Box 24"/>
                <wp:cNvGraphicFramePr/>
                <a:graphic xmlns:a="http://schemas.openxmlformats.org/drawingml/2006/main">
                  <a:graphicData uri="http://schemas.microsoft.com/office/word/2010/wordprocessingShape">
                    <wps:wsp>
                      <wps:cNvSpPr txBox="1"/>
                      <wps:spPr>
                        <a:xfrm>
                          <a:off x="0" y="0"/>
                          <a:ext cx="1837055" cy="316230"/>
                        </a:xfrm>
                        <a:prstGeom prst="rect">
                          <a:avLst/>
                        </a:prstGeom>
                        <a:noFill/>
                        <a:ln w="6350">
                          <a:noFill/>
                        </a:ln>
                      </wps:spPr>
                      <wps:txbx>
                        <w:txbxContent>
                          <w:p w14:paraId="560C120F" w14:textId="77777777" w:rsidR="00AF3934" w:rsidRDefault="00806F52" w:rsidP="00AF3934">
                            <w:pPr>
                              <w:rPr>
                                <w:rFonts w:ascii="Arial" w:hAnsi="Arial" w:cs="Arial"/>
                                <w:color w:val="344699"/>
                                <w:sz w:val="18"/>
                                <w:szCs w:val="18"/>
                              </w:rPr>
                            </w:pPr>
                            <w:hyperlink r:id="rId25" w:history="1">
                              <w:r w:rsidR="00AF3934" w:rsidRPr="00C22497">
                                <w:rPr>
                                  <w:rStyle w:val="Hyperlink"/>
                                  <w:rFonts w:ascii="Arial" w:hAnsi="Arial" w:cs="Arial"/>
                                  <w:sz w:val="18"/>
                                  <w:szCs w:val="18"/>
                                </w:rPr>
                                <w:t>facebook.com/EUinmyregion</w:t>
                              </w:r>
                            </w:hyperlink>
                          </w:p>
                          <w:p w14:paraId="281DB56C" w14:textId="77777777" w:rsidR="00AF3934" w:rsidRPr="000D62A3" w:rsidRDefault="00AF3934" w:rsidP="00AF3934">
                            <w:pPr>
                              <w:rPr>
                                <w:rFonts w:ascii="Arial" w:hAnsi="Arial" w:cs="Arial"/>
                                <w:color w:val="344699"/>
                                <w:sz w:val="18"/>
                                <w:szCs w:val="18"/>
                              </w:rPr>
                            </w:pPr>
                          </w:p>
                          <w:p w14:paraId="16C5C043" w14:textId="77777777" w:rsidR="00AF3934" w:rsidRPr="000D62A3" w:rsidRDefault="00AF3934" w:rsidP="00AF3934">
                            <w:pPr>
                              <w:spacing w:line="340" w:lineRule="exact"/>
                              <w:rPr>
                                <w:rFonts w:ascii="Arial" w:hAnsi="Arial" w:cs="Arial"/>
                                <w:bCs/>
                                <w:i/>
                                <w:iCs/>
                                <w:color w:val="344699"/>
                                <w:sz w:val="18"/>
                                <w:szCs w:val="18"/>
                              </w:rPr>
                            </w:pPr>
                          </w:p>
                          <w:p w14:paraId="3B6D7D84" w14:textId="77777777" w:rsidR="00AF3934" w:rsidRPr="000D62A3" w:rsidRDefault="00AF3934" w:rsidP="00AF3934">
                            <w:pPr>
                              <w:spacing w:line="360" w:lineRule="exact"/>
                              <w:rPr>
                                <w:rFonts w:ascii="Arial" w:hAnsi="Arial" w:cs="Arial"/>
                                <w:bCs/>
                                <w:i/>
                                <w:iCs/>
                                <w:color w:val="344699"/>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4FA9C7C" id="Text Box 24" o:spid="_x0000_s1034" type="#_x0000_t202" style="position:absolute;margin-left:251.5pt;margin-top:473.45pt;width:144.65pt;height:24.9pt;z-index:251707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" filled="f" stroked="f" strokeweight=".5pt">
                <v:textbox>
                  <w:txbxContent>
                    <w:p w14:paraId="560C120F" w14:textId="77777777" w:rsidR="00AF3934" w:rsidRDefault="00902353" w:rsidP="00AF3934">
                      <w:pPr>
                        <w:rPr>
                          <w:rFonts w:ascii="Arial" w:hAnsi="Arial" w:cs="Arial"/>
                          <w:color w:val="344699"/>
                          <w:sz w:val="18"/>
                          <w:szCs w:val="18"/>
                        </w:rPr>
                      </w:pPr>
                      <w:hyperlink r:id="rId26" w:history="1">
                        <w:r w:rsidR="00AF3934" w:rsidRPr="00C22497">
                          <w:rPr>
                            <w:rStyle w:val="Hyperlink"/>
                            <w:rFonts w:ascii="Arial" w:hAnsi="Arial" w:cs="Arial"/>
                            <w:sz w:val="18"/>
                            <w:szCs w:val="18"/>
                          </w:rPr>
                          <w:t>facebook.com/</w:t>
                        </w:r>
                        <w:r w:rsidR="00AF3934" w:rsidRPr="00C22497">
                          <w:rPr>
                            <w:rStyle w:val="Hyperlink"/>
                            <w:rFonts w:ascii="Arial" w:hAnsi="Arial" w:cs="Arial"/>
                            <w:sz w:val="18"/>
                            <w:szCs w:val="18"/>
                          </w:rPr>
                          <w:t>EUinmyregion</w:t>
                        </w:r>
                      </w:hyperlink>
                    </w:p>
                    <w:p w14:paraId="281DB56C" w14:textId="77777777" w:rsidR="00AF3934" w:rsidRPr="000D62A3" w:rsidRDefault="00AF3934" w:rsidP="00AF3934">
                      <w:pPr>
                        <w:rPr>
                          <w:rFonts w:ascii="Arial" w:hAnsi="Arial" w:cs="Arial"/>
                          <w:color w:val="344699"/>
                          <w:sz w:val="18"/>
                          <w:szCs w:val="18"/>
                        </w:rPr>
                      </w:pPr>
                    </w:p>
                    <w:p w14:paraId="16C5C043" w14:textId="77777777" w:rsidR="00AF3934" w:rsidRPr="000D62A3" w:rsidRDefault="00AF3934" w:rsidP="00AF3934">
                      <w:pPr>
                        <w:spacing w:line="340" w:lineRule="exact"/>
                        <w:rPr>
                          <w:rFonts w:ascii="Arial" w:hAnsi="Arial" w:cs="Arial"/>
                          <w:bCs/>
                          <w:i/>
                          <w:iCs/>
                          <w:color w:val="344699"/>
                          <w:sz w:val="18"/>
                          <w:szCs w:val="18"/>
                        </w:rPr>
                      </w:pPr>
                    </w:p>
                    <w:p w14:paraId="3B6D7D84" w14:textId="77777777" w:rsidR="00AF3934" w:rsidRPr="000D62A3" w:rsidRDefault="00AF3934" w:rsidP="00AF3934">
                      <w:pPr>
                        <w:spacing w:line="360" w:lineRule="exact"/>
                        <w:rPr>
                          <w:rFonts w:ascii="Arial" w:hAnsi="Arial" w:cs="Arial"/>
                          <w:bCs/>
                          <w:i/>
                          <w:iCs/>
                          <w:color w:val="344699"/>
                          <w:sz w:val="18"/>
                          <w:szCs w:val="18"/>
                        </w:rPr>
                      </w:pPr>
                    </w:p>
                  </w:txbxContent>
                </v:textbox>
                <w10:wrap anchorx="page" anchory="page"/>
                <w10:anchorlock/>
              </v:shape>
            </w:pict>
          </mc:Fallback>
        </mc:AlternateContent>
      </w:r>
      <w:r w:rsidRPr="00AF3934">
        <w:rPr>
          <w:noProof/>
          <w:lang w:val="en-GB" w:eastAsia="en-GB"/>
        </w:rPr>
        <mc:AlternateContent>
          <mc:Choice Requires="wps">
            <w:drawing>
              <wp:anchor distT="0" distB="0" distL="114300" distR="114300" simplePos="0" relativeHeight="251708416" behindDoc="0" locked="1" layoutInCell="1" allowOverlap="1" wp14:anchorId="5428ADC1" wp14:editId="379EA1F3">
                <wp:simplePos x="0" y="0"/>
                <wp:positionH relativeFrom="page">
                  <wp:posOffset>3162300</wp:posOffset>
                </wp:positionH>
                <wp:positionV relativeFrom="page">
                  <wp:posOffset>5276215</wp:posOffset>
                </wp:positionV>
                <wp:extent cx="2167200" cy="219600"/>
                <wp:effectExtent l="0" t="0" r="0" b="0"/>
                <wp:wrapNone/>
                <wp:docPr id="26" name="Text Box 26"/>
                <wp:cNvGraphicFramePr/>
                <a:graphic xmlns:a="http://schemas.openxmlformats.org/drawingml/2006/main">
                  <a:graphicData uri="http://schemas.microsoft.com/office/word/2010/wordprocessingShape">
                    <wps:wsp>
                      <wps:cNvSpPr txBox="1"/>
                      <wps:spPr>
                        <a:xfrm>
                          <a:off x="0" y="0"/>
                          <a:ext cx="2167200" cy="219600"/>
                        </a:xfrm>
                        <a:prstGeom prst="rect">
                          <a:avLst/>
                        </a:prstGeom>
                        <a:noFill/>
                        <a:ln w="6350">
                          <a:noFill/>
                        </a:ln>
                      </wps:spPr>
                      <wps:txbx>
                        <w:txbxContent>
                          <w:p w14:paraId="0F84FB6A" w14:textId="77777777" w:rsidR="00AF3934" w:rsidRPr="00C0008F" w:rsidRDefault="00806F52" w:rsidP="00AF3934">
                            <w:pPr>
                              <w:autoSpaceDE w:val="0"/>
                              <w:autoSpaceDN w:val="0"/>
                              <w:rPr>
                                <w:rFonts w:ascii="Arial" w:hAnsi="Arial" w:cs="Arial"/>
                                <w:sz w:val="18"/>
                                <w:szCs w:val="18"/>
                              </w:rPr>
                            </w:pPr>
                            <w:hyperlink r:id="rId27" w:history="1">
                              <w:r w:rsidR="00AF3934" w:rsidRPr="00C0008F">
                                <w:rPr>
                                  <w:rStyle w:val="Hyperlink"/>
                                  <w:rFonts w:ascii="Arial" w:hAnsi="Arial" w:cs="Arial"/>
                                  <w:sz w:val="18"/>
                                  <w:szCs w:val="18"/>
                                </w:rPr>
                                <w:t>REGIO-PEER2PEER@ec.europa.eu</w:t>
                              </w:r>
                            </w:hyperlink>
                            <w:r w:rsidR="00AF3934" w:rsidRPr="00C0008F">
                              <w:rPr>
                                <w:rFonts w:ascii="Arial" w:hAnsi="Arial" w:cs="Arial"/>
                                <w:sz w:val="18"/>
                                <w:szCs w:val="18"/>
                              </w:rPr>
                              <w:t xml:space="preserve"> </w:t>
                            </w:r>
                          </w:p>
                          <w:p w14:paraId="7BADB7F1" w14:textId="77777777" w:rsidR="00AF3934" w:rsidRPr="00C0008F" w:rsidRDefault="00AF3934" w:rsidP="00AF3934">
                            <w:pPr>
                              <w:autoSpaceDE w:val="0"/>
                              <w:autoSpaceDN w:val="0"/>
                              <w:rPr>
                                <w:rFonts w:ascii="Arial" w:hAnsi="Arial" w:cs="Arial"/>
                                <w:sz w:val="18"/>
                                <w:szCs w:val="18"/>
                              </w:rPr>
                            </w:pPr>
                          </w:p>
                          <w:p w14:paraId="52769FB8" w14:textId="77777777" w:rsidR="00AF3934" w:rsidRPr="00C0008F" w:rsidRDefault="00AF3934" w:rsidP="00AF3934">
                            <w:pPr>
                              <w:autoSpaceDE w:val="0"/>
                              <w:autoSpaceDN w:val="0"/>
                              <w:rPr>
                                <w:rFonts w:ascii="Arial" w:eastAsia="Times New Roman" w:hAnsi="Arial" w:cs="Arial"/>
                                <w:sz w:val="18"/>
                                <w:szCs w:val="18"/>
                              </w:rPr>
                            </w:pPr>
                          </w:p>
                          <w:p w14:paraId="2BDA49C2" w14:textId="77777777" w:rsidR="00AF3934" w:rsidRPr="00C0008F" w:rsidRDefault="00AF3934" w:rsidP="00AF3934">
                            <w:pPr>
                              <w:rPr>
                                <w:rFonts w:ascii="Arial" w:hAnsi="Arial" w:cs="Arial"/>
                                <w:color w:val="344699"/>
                                <w:sz w:val="18"/>
                                <w:szCs w:val="18"/>
                              </w:rPr>
                            </w:pPr>
                          </w:p>
                          <w:p w14:paraId="704C713D" w14:textId="77777777" w:rsidR="00AF3934" w:rsidRPr="00C0008F" w:rsidRDefault="00AF3934" w:rsidP="00AF3934">
                            <w:pPr>
                              <w:spacing w:line="340" w:lineRule="exact"/>
                              <w:rPr>
                                <w:rFonts w:ascii="Arial" w:hAnsi="Arial" w:cs="Arial"/>
                                <w:bCs/>
                                <w:i/>
                                <w:iCs/>
                                <w:color w:val="344699"/>
                                <w:sz w:val="18"/>
                                <w:szCs w:val="18"/>
                              </w:rPr>
                            </w:pPr>
                          </w:p>
                          <w:p w14:paraId="3FA1223A" w14:textId="77777777" w:rsidR="00AF3934" w:rsidRPr="00C0008F" w:rsidRDefault="00AF3934" w:rsidP="00AF3934">
                            <w:pPr>
                              <w:spacing w:line="360" w:lineRule="exact"/>
                              <w:rPr>
                                <w:rFonts w:ascii="Arial" w:hAnsi="Arial" w:cs="Arial"/>
                                <w:bCs/>
                                <w:i/>
                                <w:iCs/>
                                <w:color w:val="344699"/>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428ADC1" id="Text Box 26" o:spid="_x0000_s1035" type="#_x0000_t202" style="position:absolute;margin-left:249pt;margin-top:415.45pt;width:170.65pt;height:17.3pt;z-index:251708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" filled="f" stroked="f" strokeweight=".5pt">
                <v:textbox>
                  <w:txbxContent>
                    <w:p w14:paraId="0F84FB6A" w14:textId="77777777" w:rsidR="00AF3934" w:rsidRPr="00C0008F" w:rsidRDefault="00902353" w:rsidP="00AF3934">
                      <w:pPr>
                        <w:autoSpaceDE w:val="0"/>
                        <w:autoSpaceDN w:val="0"/>
                        <w:rPr>
                          <w:rFonts w:ascii="Arial" w:hAnsi="Arial" w:cs="Arial"/>
                          <w:sz w:val="18"/>
                          <w:szCs w:val="18"/>
                        </w:rPr>
                      </w:pPr>
                      <w:hyperlink r:id="rId28" w:history="1">
                        <w:r w:rsidR="00AF3934" w:rsidRPr="00C0008F">
                          <w:rPr>
                            <w:rStyle w:val="Hyperlink"/>
                            <w:rFonts w:ascii="Arial" w:hAnsi="Arial" w:cs="Arial"/>
                            <w:sz w:val="18"/>
                            <w:szCs w:val="18"/>
                          </w:rPr>
                          <w:t>REGIO-PEER2PEER@ec.europa.eu</w:t>
                        </w:r>
                      </w:hyperlink>
                      <w:r w:rsidR="00AF3934" w:rsidRPr="00C0008F">
                        <w:rPr>
                          <w:rFonts w:ascii="Arial" w:hAnsi="Arial" w:cs="Arial"/>
                          <w:sz w:val="18"/>
                          <w:szCs w:val="18"/>
                        </w:rPr>
                        <w:t xml:space="preserve"> </w:t>
                      </w:r>
                    </w:p>
                    <w:p w14:paraId="7BADB7F1" w14:textId="77777777" w:rsidR="00AF3934" w:rsidRPr="00C0008F" w:rsidRDefault="00AF3934" w:rsidP="00AF3934">
                      <w:pPr>
                        <w:autoSpaceDE w:val="0"/>
                        <w:autoSpaceDN w:val="0"/>
                        <w:rPr>
                          <w:rFonts w:ascii="Arial" w:hAnsi="Arial" w:cs="Arial"/>
                          <w:sz w:val="18"/>
                          <w:szCs w:val="18"/>
                        </w:rPr>
                      </w:pPr>
                    </w:p>
                    <w:p w14:paraId="52769FB8" w14:textId="77777777" w:rsidR="00AF3934" w:rsidRPr="00C0008F" w:rsidRDefault="00AF3934" w:rsidP="00AF3934">
                      <w:pPr>
                        <w:autoSpaceDE w:val="0"/>
                        <w:autoSpaceDN w:val="0"/>
                        <w:rPr>
                          <w:rFonts w:ascii="Arial" w:eastAsia="Times New Roman" w:hAnsi="Arial" w:cs="Arial"/>
                          <w:sz w:val="18"/>
                          <w:szCs w:val="18"/>
                        </w:rPr>
                      </w:pPr>
                    </w:p>
                    <w:p w14:paraId="2BDA49C2" w14:textId="77777777" w:rsidR="00AF3934" w:rsidRPr="00C0008F" w:rsidRDefault="00AF3934" w:rsidP="00AF3934">
                      <w:pPr>
                        <w:rPr>
                          <w:rFonts w:ascii="Arial" w:hAnsi="Arial" w:cs="Arial"/>
                          <w:color w:val="344699"/>
                          <w:sz w:val="18"/>
                          <w:szCs w:val="18"/>
                        </w:rPr>
                      </w:pPr>
                    </w:p>
                    <w:p w14:paraId="704C713D" w14:textId="77777777" w:rsidR="00AF3934" w:rsidRPr="00C0008F" w:rsidRDefault="00AF3934" w:rsidP="00AF3934">
                      <w:pPr>
                        <w:spacing w:line="340" w:lineRule="exact"/>
                        <w:rPr>
                          <w:rFonts w:ascii="Arial" w:hAnsi="Arial" w:cs="Arial"/>
                          <w:bCs/>
                          <w:i/>
                          <w:iCs/>
                          <w:color w:val="344699"/>
                          <w:sz w:val="18"/>
                          <w:szCs w:val="18"/>
                        </w:rPr>
                      </w:pPr>
                    </w:p>
                    <w:p w14:paraId="3FA1223A" w14:textId="77777777" w:rsidR="00AF3934" w:rsidRPr="00C0008F" w:rsidRDefault="00AF3934" w:rsidP="00AF3934">
                      <w:pPr>
                        <w:spacing w:line="360" w:lineRule="exact"/>
                        <w:rPr>
                          <w:rFonts w:ascii="Arial" w:hAnsi="Arial" w:cs="Arial"/>
                          <w:bCs/>
                          <w:i/>
                          <w:iCs/>
                          <w:color w:val="344699"/>
                          <w:sz w:val="18"/>
                          <w:szCs w:val="18"/>
                        </w:rPr>
                      </w:pPr>
                    </w:p>
                  </w:txbxContent>
                </v:textbox>
                <w10:wrap anchorx="page" anchory="page"/>
                <w10:anchorlock/>
              </v:shape>
            </w:pict>
          </mc:Fallback>
        </mc:AlternateContent>
      </w:r>
      <w:r w:rsidRPr="00AF3934">
        <w:rPr>
          <w:noProof/>
          <w:lang w:val="en-GB" w:eastAsia="en-GB"/>
        </w:rPr>
        <w:drawing>
          <wp:anchor distT="0" distB="0" distL="114300" distR="114300" simplePos="0" relativeHeight="251709440" behindDoc="0" locked="1" layoutInCell="1" allowOverlap="1" wp14:anchorId="5BB7C323" wp14:editId="33C60A14">
            <wp:simplePos x="0" y="0"/>
            <wp:positionH relativeFrom="page">
              <wp:posOffset>3031490</wp:posOffset>
            </wp:positionH>
            <wp:positionV relativeFrom="page">
              <wp:posOffset>5277485</wp:posOffset>
            </wp:positionV>
            <wp:extent cx="165600" cy="216000"/>
            <wp:effectExtent l="0" t="0" r="6350" b="0"/>
            <wp:wrapSquare wrapText="bothSides"/>
            <wp:docPr id="27" name="Picture 27"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Icon&#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65600" cy="216000"/>
                    </a:xfrm>
                    <a:prstGeom prst="rect">
                      <a:avLst/>
                    </a:prstGeom>
                  </pic:spPr>
                </pic:pic>
              </a:graphicData>
            </a:graphic>
            <wp14:sizeRelH relativeFrom="page">
              <wp14:pctWidth>0</wp14:pctWidth>
            </wp14:sizeRelH>
            <wp14:sizeRelV relativeFrom="page">
              <wp14:pctHeight>0</wp14:pctHeight>
            </wp14:sizeRelV>
          </wp:anchor>
        </w:drawing>
      </w:r>
      <w:r w:rsidRPr="00AF3934">
        <w:rPr>
          <w:noProof/>
          <w:lang w:val="en-GB" w:eastAsia="en-GB"/>
        </w:rPr>
        <w:drawing>
          <wp:anchor distT="0" distB="0" distL="114300" distR="114300" simplePos="0" relativeHeight="251710464" behindDoc="0" locked="1" layoutInCell="1" allowOverlap="1" wp14:anchorId="4F7D7E7A" wp14:editId="1C69E6AA">
            <wp:simplePos x="0" y="0"/>
            <wp:positionH relativeFrom="page">
              <wp:posOffset>3090545</wp:posOffset>
            </wp:positionH>
            <wp:positionV relativeFrom="page">
              <wp:posOffset>6025515</wp:posOffset>
            </wp:positionV>
            <wp:extent cx="104775" cy="217170"/>
            <wp:effectExtent l="0" t="0" r="9525" b="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04775" cy="217170"/>
                    </a:xfrm>
                    <a:prstGeom prst="rect">
                      <a:avLst/>
                    </a:prstGeom>
                  </pic:spPr>
                </pic:pic>
              </a:graphicData>
            </a:graphic>
            <wp14:sizeRelH relativeFrom="margin">
              <wp14:pctWidth>0</wp14:pctWidth>
            </wp14:sizeRelH>
            <wp14:sizeRelV relativeFrom="margin">
              <wp14:pctHeight>0</wp14:pctHeight>
            </wp14:sizeRelV>
          </wp:anchor>
        </w:drawing>
      </w:r>
      <w:r w:rsidRPr="00AF3934">
        <w:rPr>
          <w:noProof/>
          <w:lang w:val="en-GB" w:eastAsia="en-GB"/>
        </w:rPr>
        <w:drawing>
          <wp:anchor distT="0" distB="0" distL="114300" distR="114300" simplePos="0" relativeHeight="251711488" behindDoc="1" locked="1" layoutInCell="1" allowOverlap="1" wp14:anchorId="25C2C128" wp14:editId="3B78D441">
            <wp:simplePos x="0" y="0"/>
            <wp:positionH relativeFrom="page">
              <wp:posOffset>3003550</wp:posOffset>
            </wp:positionH>
            <wp:positionV relativeFrom="page">
              <wp:posOffset>5819140</wp:posOffset>
            </wp:positionV>
            <wp:extent cx="227965" cy="181610"/>
            <wp:effectExtent l="0" t="0" r="635" b="8890"/>
            <wp:wrapNone/>
            <wp:docPr id="25" name="Picture 25" descr="A map of the wor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map of the world&#10;&#10;Description automatically generated with medium confidenc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27965" cy="181610"/>
                    </a:xfrm>
                    <a:prstGeom prst="rect">
                      <a:avLst/>
                    </a:prstGeom>
                  </pic:spPr>
                </pic:pic>
              </a:graphicData>
            </a:graphic>
            <wp14:sizeRelH relativeFrom="margin">
              <wp14:pctWidth>0</wp14:pctWidth>
            </wp14:sizeRelH>
            <wp14:sizeRelV relativeFrom="margin">
              <wp14:pctHeight>0</wp14:pctHeight>
            </wp14:sizeRelV>
          </wp:anchor>
        </w:drawing>
      </w:r>
      <w:r w:rsidRPr="00AF3934">
        <w:rPr>
          <w:noProof/>
          <w:lang w:val="en-GB" w:eastAsia="en-GB"/>
        </w:rPr>
        <w:drawing>
          <wp:anchor distT="0" distB="0" distL="114300" distR="114300" simplePos="0" relativeHeight="251712512" behindDoc="0" locked="1" layoutInCell="1" allowOverlap="1" wp14:anchorId="25738859" wp14:editId="5C4283CA">
            <wp:simplePos x="0" y="0"/>
            <wp:positionH relativeFrom="page">
              <wp:posOffset>5393690</wp:posOffset>
            </wp:positionH>
            <wp:positionV relativeFrom="page">
              <wp:posOffset>5287010</wp:posOffset>
            </wp:positionV>
            <wp:extent cx="165100" cy="215900"/>
            <wp:effectExtent l="0" t="0" r="6350" b="0"/>
            <wp:wrapSquare wrapText="bothSides"/>
            <wp:docPr id="18" name="Picture 18"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Icon&#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65100" cy="215900"/>
                    </a:xfrm>
                    <a:prstGeom prst="rect">
                      <a:avLst/>
                    </a:prstGeom>
                  </pic:spPr>
                </pic:pic>
              </a:graphicData>
            </a:graphic>
            <wp14:sizeRelH relativeFrom="page">
              <wp14:pctWidth>0</wp14:pctWidth>
            </wp14:sizeRelH>
            <wp14:sizeRelV relativeFrom="page">
              <wp14:pctHeight>0</wp14:pctHeight>
            </wp14:sizeRelV>
          </wp:anchor>
        </w:drawing>
      </w:r>
      <w:r w:rsidRPr="00AF3934">
        <w:rPr>
          <w:noProof/>
          <w:lang w:val="en-GB" w:eastAsia="en-GB"/>
        </w:rPr>
        <w:drawing>
          <wp:anchor distT="0" distB="0" distL="114300" distR="114300" simplePos="0" relativeHeight="251713536" behindDoc="0" locked="1" layoutInCell="1" allowOverlap="1" wp14:anchorId="7EC6C4D4" wp14:editId="2A7A0129">
            <wp:simplePos x="0" y="0"/>
            <wp:positionH relativeFrom="page">
              <wp:posOffset>5378450</wp:posOffset>
            </wp:positionH>
            <wp:positionV relativeFrom="page">
              <wp:posOffset>5581015</wp:posOffset>
            </wp:positionV>
            <wp:extent cx="222885" cy="215900"/>
            <wp:effectExtent l="0" t="0" r="5715" b="0"/>
            <wp:wrapSquare wrapText="bothSides"/>
            <wp:docPr id="20" name="Picture 20" descr="A picture containing text, outdoor,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outdoor, sign&#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22885" cy="215900"/>
                    </a:xfrm>
                    <a:prstGeom prst="rect">
                      <a:avLst/>
                    </a:prstGeom>
                  </pic:spPr>
                </pic:pic>
              </a:graphicData>
            </a:graphic>
            <wp14:sizeRelH relativeFrom="margin">
              <wp14:pctWidth>0</wp14:pctWidth>
            </wp14:sizeRelH>
            <wp14:sizeRelV relativeFrom="margin">
              <wp14:pctHeight>0</wp14:pctHeight>
            </wp14:sizeRelV>
          </wp:anchor>
        </w:drawing>
      </w:r>
      <w:r w:rsidRPr="00AF3934">
        <w:rPr>
          <w:noProof/>
          <w:lang w:val="en-GB" w:eastAsia="en-GB"/>
        </w:rPr>
        <w:drawing>
          <wp:anchor distT="0" distB="0" distL="114300" distR="114300" simplePos="0" relativeHeight="251714560" behindDoc="1" locked="1" layoutInCell="1" allowOverlap="1" wp14:anchorId="258B5D62" wp14:editId="6E8A4A1F">
            <wp:simplePos x="0" y="0"/>
            <wp:positionH relativeFrom="page">
              <wp:posOffset>5380990</wp:posOffset>
            </wp:positionH>
            <wp:positionV relativeFrom="page">
              <wp:posOffset>5814060</wp:posOffset>
            </wp:positionV>
            <wp:extent cx="227965" cy="181610"/>
            <wp:effectExtent l="0" t="0" r="635" b="8890"/>
            <wp:wrapNone/>
            <wp:docPr id="23" name="Picture 23" descr="A map of the wor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map of the world&#10;&#10;Description automatically generated with medium confidenc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27965" cy="181610"/>
                    </a:xfrm>
                    <a:prstGeom prst="rect">
                      <a:avLst/>
                    </a:prstGeom>
                  </pic:spPr>
                </pic:pic>
              </a:graphicData>
            </a:graphic>
            <wp14:sizeRelH relativeFrom="margin">
              <wp14:pctWidth>0</wp14:pctWidth>
            </wp14:sizeRelH>
            <wp14:sizeRelV relativeFrom="margin">
              <wp14:pctHeight>0</wp14:pctHeight>
            </wp14:sizeRelV>
          </wp:anchor>
        </w:drawing>
      </w:r>
      <w:r w:rsidRPr="00AF3934">
        <w:rPr>
          <w:noProof/>
          <w:lang w:val="en-GB" w:eastAsia="en-GB"/>
        </w:rPr>
        <w:drawing>
          <wp:anchor distT="0" distB="0" distL="114300" distR="114300" simplePos="0" relativeHeight="251715584" behindDoc="0" locked="1" layoutInCell="1" allowOverlap="1" wp14:anchorId="4A4A7914" wp14:editId="2613CACF">
            <wp:simplePos x="0" y="0"/>
            <wp:positionH relativeFrom="page">
              <wp:posOffset>5481320</wp:posOffset>
            </wp:positionH>
            <wp:positionV relativeFrom="page">
              <wp:posOffset>6035040</wp:posOffset>
            </wp:positionV>
            <wp:extent cx="104775" cy="217170"/>
            <wp:effectExtent l="0" t="0" r="9525" b="0"/>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04775" cy="217170"/>
                    </a:xfrm>
                    <a:prstGeom prst="rect">
                      <a:avLst/>
                    </a:prstGeom>
                  </pic:spPr>
                </pic:pic>
              </a:graphicData>
            </a:graphic>
            <wp14:sizeRelH relativeFrom="margin">
              <wp14:pctWidth>0</wp14:pctWidth>
            </wp14:sizeRelH>
            <wp14:sizeRelV relativeFrom="margin">
              <wp14:pctHeight>0</wp14:pctHeight>
            </wp14:sizeRelV>
          </wp:anchor>
        </w:drawing>
      </w:r>
    </w:p>
    <w:p w14:paraId="13D3C949" w14:textId="77777777" w:rsidR="00857A61" w:rsidRDefault="00857A61"/>
    <w:p w14:paraId="3EDDB3A3" w14:textId="77777777" w:rsidR="00857A61" w:rsidRDefault="00857A61"/>
    <w:p w14:paraId="5A413DF1" w14:textId="77777777" w:rsidR="00857A61" w:rsidRDefault="00857A61"/>
    <w:sectPr w:rsidR="00857A61" w:rsidSect="007523D5">
      <w:headerReference w:type="even" r:id="rId32"/>
      <w:headerReference w:type="default" r:id="rId33"/>
      <w:footerReference w:type="default" r:id="rId34"/>
      <w:headerReference w:type="first" r:id="rId35"/>
      <w:pgSz w:w="11900" w:h="16840" w:code="9"/>
      <w:pgMar w:top="1440" w:right="1440" w:bottom="1440" w:left="1440" w:header="720" w:footer="17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BAE1215" w14:textId="77777777" w:rsidR="00F93C84" w:rsidRDefault="00F93C84" w:rsidP="00ED3141">
      <w:r>
        <w:separator/>
      </w:r>
    </w:p>
  </w:endnote>
  <w:endnote w:type="continuationSeparator" w:id="0">
    <w:p w14:paraId="52D1AC4D" w14:textId="77777777" w:rsidR="00F93C84" w:rsidRDefault="00F93C84" w:rsidP="00ED31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EC Square Sans Pro">
    <w:panose1 w:val="020B0506040000020004"/>
    <w:charset w:val="00"/>
    <w:family w:val="swiss"/>
    <w:pitch w:val="variable"/>
    <w:sig w:usb0="A00002BF" w:usb1="5000E0FB"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6716096"/>
      <w:docPartObj>
        <w:docPartGallery w:val="Page Numbers (Bottom of Page)"/>
        <w:docPartUnique/>
      </w:docPartObj>
    </w:sdtPr>
    <w:sdtEndPr>
      <w:rPr>
        <w:noProof/>
      </w:rPr>
    </w:sdtEndPr>
    <w:sdtContent>
      <w:p w14:paraId="6FDFEBA5" w14:textId="26A085E2" w:rsidR="007523D5" w:rsidRDefault="007523D5">
        <w:pPr>
          <w:pStyle w:val="Footer"/>
          <w:jc w:val="center"/>
        </w:pPr>
        <w:r>
          <w:fldChar w:fldCharType="begin"/>
        </w:r>
        <w:r>
          <w:instrText xml:space="preserve"> PAGE   \* MERGEFORMAT </w:instrText>
        </w:r>
        <w:r>
          <w:fldChar w:fldCharType="separate"/>
        </w:r>
        <w:r w:rsidR="00806F52">
          <w:rPr>
            <w:noProof/>
          </w:rPr>
          <w:t>5</w:t>
        </w:r>
        <w:r>
          <w:rPr>
            <w:noProof/>
          </w:rPr>
          <w:fldChar w:fldCharType="end"/>
        </w:r>
      </w:p>
    </w:sdtContent>
  </w:sdt>
  <w:p w14:paraId="7C601984" w14:textId="77777777" w:rsidR="007523D5" w:rsidRDefault="007523D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961BE3" w14:textId="77777777" w:rsidR="00F93C84" w:rsidRDefault="00F93C84" w:rsidP="00ED3141">
      <w:r>
        <w:separator/>
      </w:r>
    </w:p>
  </w:footnote>
  <w:footnote w:type="continuationSeparator" w:id="0">
    <w:p w14:paraId="63A76B81" w14:textId="77777777" w:rsidR="00F93C84" w:rsidRDefault="00F93C84" w:rsidP="00ED31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9B28A4" w14:textId="77777777" w:rsidR="00DA27AC" w:rsidRDefault="00DA27A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12BD7C" w14:textId="77777777" w:rsidR="00AE7590" w:rsidRDefault="00AE759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D3AD75" w14:textId="77777777" w:rsidR="00DA27AC" w:rsidRDefault="00DA27A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BB53EB"/>
    <w:multiLevelType w:val="hybridMultilevel"/>
    <w:tmpl w:val="B23C3488"/>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60B4876"/>
    <w:multiLevelType w:val="hybridMultilevel"/>
    <w:tmpl w:val="48741636"/>
    <w:lvl w:ilvl="0" w:tplc="0409000F">
      <w:start w:val="1"/>
      <w:numFmt w:val="decimal"/>
      <w:lvlText w:val="%1."/>
      <w:lvlJc w:val="left"/>
      <w:pPr>
        <w:ind w:left="720" w:hanging="360"/>
      </w:pPr>
      <w:rPr>
        <w:rFonts w:hint="default"/>
      </w:rPr>
    </w:lvl>
    <w:lvl w:ilvl="1" w:tplc="0FCEA0E8" w:tentative="1">
      <w:start w:val="1"/>
      <w:numFmt w:val="bullet"/>
      <w:lvlText w:val="o"/>
      <w:lvlJc w:val="left"/>
      <w:pPr>
        <w:ind w:left="1440" w:hanging="360"/>
      </w:pPr>
      <w:rPr>
        <w:rFonts w:ascii="Courier New" w:hAnsi="Courier New" w:cs="Courier New" w:hint="default"/>
      </w:rPr>
    </w:lvl>
    <w:lvl w:ilvl="2" w:tplc="7090D21A" w:tentative="1">
      <w:start w:val="1"/>
      <w:numFmt w:val="bullet"/>
      <w:lvlText w:val=""/>
      <w:lvlJc w:val="left"/>
      <w:pPr>
        <w:ind w:left="2160" w:hanging="360"/>
      </w:pPr>
      <w:rPr>
        <w:rFonts w:ascii="Wingdings" w:hAnsi="Wingdings" w:hint="default"/>
      </w:rPr>
    </w:lvl>
    <w:lvl w:ilvl="3" w:tplc="DD48D704" w:tentative="1">
      <w:start w:val="1"/>
      <w:numFmt w:val="bullet"/>
      <w:lvlText w:val=""/>
      <w:lvlJc w:val="left"/>
      <w:pPr>
        <w:ind w:left="2880" w:hanging="360"/>
      </w:pPr>
      <w:rPr>
        <w:rFonts w:ascii="Symbol" w:hAnsi="Symbol" w:hint="default"/>
      </w:rPr>
    </w:lvl>
    <w:lvl w:ilvl="4" w:tplc="3306F3AA" w:tentative="1">
      <w:start w:val="1"/>
      <w:numFmt w:val="bullet"/>
      <w:lvlText w:val="o"/>
      <w:lvlJc w:val="left"/>
      <w:pPr>
        <w:ind w:left="3600" w:hanging="360"/>
      </w:pPr>
      <w:rPr>
        <w:rFonts w:ascii="Courier New" w:hAnsi="Courier New" w:cs="Courier New" w:hint="default"/>
      </w:rPr>
    </w:lvl>
    <w:lvl w:ilvl="5" w:tplc="54A00000" w:tentative="1">
      <w:start w:val="1"/>
      <w:numFmt w:val="bullet"/>
      <w:lvlText w:val=""/>
      <w:lvlJc w:val="left"/>
      <w:pPr>
        <w:ind w:left="4320" w:hanging="360"/>
      </w:pPr>
      <w:rPr>
        <w:rFonts w:ascii="Wingdings" w:hAnsi="Wingdings" w:hint="default"/>
      </w:rPr>
    </w:lvl>
    <w:lvl w:ilvl="6" w:tplc="53D449AA" w:tentative="1">
      <w:start w:val="1"/>
      <w:numFmt w:val="bullet"/>
      <w:lvlText w:val=""/>
      <w:lvlJc w:val="left"/>
      <w:pPr>
        <w:ind w:left="5040" w:hanging="360"/>
      </w:pPr>
      <w:rPr>
        <w:rFonts w:ascii="Symbol" w:hAnsi="Symbol" w:hint="default"/>
      </w:rPr>
    </w:lvl>
    <w:lvl w:ilvl="7" w:tplc="7CAAFA3A" w:tentative="1">
      <w:start w:val="1"/>
      <w:numFmt w:val="bullet"/>
      <w:lvlText w:val="o"/>
      <w:lvlJc w:val="left"/>
      <w:pPr>
        <w:ind w:left="5760" w:hanging="360"/>
      </w:pPr>
      <w:rPr>
        <w:rFonts w:ascii="Courier New" w:hAnsi="Courier New" w:cs="Courier New" w:hint="default"/>
      </w:rPr>
    </w:lvl>
    <w:lvl w:ilvl="8" w:tplc="4FAC047C" w:tentative="1">
      <w:start w:val="1"/>
      <w:numFmt w:val="bullet"/>
      <w:lvlText w:val=""/>
      <w:lvlJc w:val="left"/>
      <w:pPr>
        <w:ind w:left="6480" w:hanging="360"/>
      </w:pPr>
      <w:rPr>
        <w:rFonts w:ascii="Wingdings" w:hAnsi="Wingdings" w:hint="default"/>
      </w:rPr>
    </w:lvl>
  </w:abstractNum>
  <w:abstractNum w:abstractNumId="2" w15:restartNumberingAfterBreak="0">
    <w:nsid w:val="19F161C0"/>
    <w:multiLevelType w:val="hybridMultilevel"/>
    <w:tmpl w:val="BA7A62E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23007149"/>
    <w:multiLevelType w:val="hybridMultilevel"/>
    <w:tmpl w:val="BCDE0CA4"/>
    <w:lvl w:ilvl="0" w:tplc="21FE8C0A">
      <w:start w:val="1"/>
      <w:numFmt w:val="bullet"/>
      <w:lvlText w:val=""/>
      <w:lvlJc w:val="left"/>
      <w:pPr>
        <w:ind w:left="360" w:hanging="360"/>
      </w:pPr>
      <w:rPr>
        <w:rFonts w:ascii="Symbol" w:hAnsi="Symbol" w:hint="default"/>
      </w:rPr>
    </w:lvl>
    <w:lvl w:ilvl="1" w:tplc="D1EA93EE" w:tentative="1">
      <w:start w:val="1"/>
      <w:numFmt w:val="bullet"/>
      <w:lvlText w:val="o"/>
      <w:lvlJc w:val="left"/>
      <w:pPr>
        <w:ind w:left="1080" w:hanging="360"/>
      </w:pPr>
      <w:rPr>
        <w:rFonts w:ascii="Courier New" w:hAnsi="Courier New" w:cs="Courier New" w:hint="default"/>
      </w:rPr>
    </w:lvl>
    <w:lvl w:ilvl="2" w:tplc="AE9899EC" w:tentative="1">
      <w:start w:val="1"/>
      <w:numFmt w:val="bullet"/>
      <w:lvlText w:val=""/>
      <w:lvlJc w:val="left"/>
      <w:pPr>
        <w:ind w:left="1800" w:hanging="360"/>
      </w:pPr>
      <w:rPr>
        <w:rFonts w:ascii="Wingdings" w:hAnsi="Wingdings" w:hint="default"/>
      </w:rPr>
    </w:lvl>
    <w:lvl w:ilvl="3" w:tplc="9296FCC0" w:tentative="1">
      <w:start w:val="1"/>
      <w:numFmt w:val="bullet"/>
      <w:lvlText w:val=""/>
      <w:lvlJc w:val="left"/>
      <w:pPr>
        <w:ind w:left="2520" w:hanging="360"/>
      </w:pPr>
      <w:rPr>
        <w:rFonts w:ascii="Symbol" w:hAnsi="Symbol" w:hint="default"/>
      </w:rPr>
    </w:lvl>
    <w:lvl w:ilvl="4" w:tplc="EBBAE8B6" w:tentative="1">
      <w:start w:val="1"/>
      <w:numFmt w:val="bullet"/>
      <w:lvlText w:val="o"/>
      <w:lvlJc w:val="left"/>
      <w:pPr>
        <w:ind w:left="3240" w:hanging="360"/>
      </w:pPr>
      <w:rPr>
        <w:rFonts w:ascii="Courier New" w:hAnsi="Courier New" w:cs="Courier New" w:hint="default"/>
      </w:rPr>
    </w:lvl>
    <w:lvl w:ilvl="5" w:tplc="5456D02E" w:tentative="1">
      <w:start w:val="1"/>
      <w:numFmt w:val="bullet"/>
      <w:lvlText w:val=""/>
      <w:lvlJc w:val="left"/>
      <w:pPr>
        <w:ind w:left="3960" w:hanging="360"/>
      </w:pPr>
      <w:rPr>
        <w:rFonts w:ascii="Wingdings" w:hAnsi="Wingdings" w:hint="default"/>
      </w:rPr>
    </w:lvl>
    <w:lvl w:ilvl="6" w:tplc="FA2035B4" w:tentative="1">
      <w:start w:val="1"/>
      <w:numFmt w:val="bullet"/>
      <w:lvlText w:val=""/>
      <w:lvlJc w:val="left"/>
      <w:pPr>
        <w:ind w:left="4680" w:hanging="360"/>
      </w:pPr>
      <w:rPr>
        <w:rFonts w:ascii="Symbol" w:hAnsi="Symbol" w:hint="default"/>
      </w:rPr>
    </w:lvl>
    <w:lvl w:ilvl="7" w:tplc="8216F666" w:tentative="1">
      <w:start w:val="1"/>
      <w:numFmt w:val="bullet"/>
      <w:lvlText w:val="o"/>
      <w:lvlJc w:val="left"/>
      <w:pPr>
        <w:ind w:left="5400" w:hanging="360"/>
      </w:pPr>
      <w:rPr>
        <w:rFonts w:ascii="Courier New" w:hAnsi="Courier New" w:cs="Courier New" w:hint="default"/>
      </w:rPr>
    </w:lvl>
    <w:lvl w:ilvl="8" w:tplc="324AC15E" w:tentative="1">
      <w:start w:val="1"/>
      <w:numFmt w:val="bullet"/>
      <w:lvlText w:val=""/>
      <w:lvlJc w:val="left"/>
      <w:pPr>
        <w:ind w:left="6120" w:hanging="360"/>
      </w:pPr>
      <w:rPr>
        <w:rFonts w:ascii="Wingdings" w:hAnsi="Wingdings" w:hint="default"/>
      </w:rPr>
    </w:lvl>
  </w:abstractNum>
  <w:abstractNum w:abstractNumId="4" w15:restartNumberingAfterBreak="0">
    <w:nsid w:val="265D799C"/>
    <w:multiLevelType w:val="hybridMultilevel"/>
    <w:tmpl w:val="5316F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A291825"/>
    <w:multiLevelType w:val="hybridMultilevel"/>
    <w:tmpl w:val="C3705A98"/>
    <w:lvl w:ilvl="0" w:tplc="0FB28A1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3D66B8"/>
    <w:multiLevelType w:val="hybridMultilevel"/>
    <w:tmpl w:val="F1808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0554EE7"/>
    <w:multiLevelType w:val="hybridMultilevel"/>
    <w:tmpl w:val="707CAE0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4823212B"/>
    <w:multiLevelType w:val="hybridMultilevel"/>
    <w:tmpl w:val="5E8238CE"/>
    <w:lvl w:ilvl="0" w:tplc="790E8D26">
      <w:start w:val="1"/>
      <w:numFmt w:val="bullet"/>
      <w:lvlText w:val="‒"/>
      <w:lvlJc w:val="left"/>
      <w:pPr>
        <w:ind w:left="502" w:hanging="360"/>
      </w:pPr>
      <w:rPr>
        <w:rFonts w:ascii="Times New Roman" w:hAnsi="Times New Roman" w:cs="Times New Roman" w:hint="default"/>
      </w:rPr>
    </w:lvl>
    <w:lvl w:ilvl="1" w:tplc="8C56255C" w:tentative="1">
      <w:start w:val="1"/>
      <w:numFmt w:val="bullet"/>
      <w:lvlText w:val="o"/>
      <w:lvlJc w:val="left"/>
      <w:pPr>
        <w:ind w:left="1222" w:hanging="360"/>
      </w:pPr>
      <w:rPr>
        <w:rFonts w:ascii="Courier New" w:hAnsi="Courier New" w:cs="Courier New" w:hint="default"/>
      </w:rPr>
    </w:lvl>
    <w:lvl w:ilvl="2" w:tplc="9694319E" w:tentative="1">
      <w:start w:val="1"/>
      <w:numFmt w:val="bullet"/>
      <w:lvlText w:val=""/>
      <w:lvlJc w:val="left"/>
      <w:pPr>
        <w:ind w:left="1942" w:hanging="360"/>
      </w:pPr>
      <w:rPr>
        <w:rFonts w:ascii="Wingdings" w:hAnsi="Wingdings" w:hint="default"/>
      </w:rPr>
    </w:lvl>
    <w:lvl w:ilvl="3" w:tplc="CCEE4A48" w:tentative="1">
      <w:start w:val="1"/>
      <w:numFmt w:val="bullet"/>
      <w:lvlText w:val=""/>
      <w:lvlJc w:val="left"/>
      <w:pPr>
        <w:ind w:left="2662" w:hanging="360"/>
      </w:pPr>
      <w:rPr>
        <w:rFonts w:ascii="Symbol" w:hAnsi="Symbol" w:hint="default"/>
      </w:rPr>
    </w:lvl>
    <w:lvl w:ilvl="4" w:tplc="0FB84696" w:tentative="1">
      <w:start w:val="1"/>
      <w:numFmt w:val="bullet"/>
      <w:lvlText w:val="o"/>
      <w:lvlJc w:val="left"/>
      <w:pPr>
        <w:ind w:left="3382" w:hanging="360"/>
      </w:pPr>
      <w:rPr>
        <w:rFonts w:ascii="Courier New" w:hAnsi="Courier New" w:cs="Courier New" w:hint="default"/>
      </w:rPr>
    </w:lvl>
    <w:lvl w:ilvl="5" w:tplc="793ED6E4" w:tentative="1">
      <w:start w:val="1"/>
      <w:numFmt w:val="bullet"/>
      <w:lvlText w:val=""/>
      <w:lvlJc w:val="left"/>
      <w:pPr>
        <w:ind w:left="4102" w:hanging="360"/>
      </w:pPr>
      <w:rPr>
        <w:rFonts w:ascii="Wingdings" w:hAnsi="Wingdings" w:hint="default"/>
      </w:rPr>
    </w:lvl>
    <w:lvl w:ilvl="6" w:tplc="AB0440A0" w:tentative="1">
      <w:start w:val="1"/>
      <w:numFmt w:val="bullet"/>
      <w:lvlText w:val=""/>
      <w:lvlJc w:val="left"/>
      <w:pPr>
        <w:ind w:left="4822" w:hanging="360"/>
      </w:pPr>
      <w:rPr>
        <w:rFonts w:ascii="Symbol" w:hAnsi="Symbol" w:hint="default"/>
      </w:rPr>
    </w:lvl>
    <w:lvl w:ilvl="7" w:tplc="AF18DDEC" w:tentative="1">
      <w:start w:val="1"/>
      <w:numFmt w:val="bullet"/>
      <w:lvlText w:val="o"/>
      <w:lvlJc w:val="left"/>
      <w:pPr>
        <w:ind w:left="5542" w:hanging="360"/>
      </w:pPr>
      <w:rPr>
        <w:rFonts w:ascii="Courier New" w:hAnsi="Courier New" w:cs="Courier New" w:hint="default"/>
      </w:rPr>
    </w:lvl>
    <w:lvl w:ilvl="8" w:tplc="454E23B6" w:tentative="1">
      <w:start w:val="1"/>
      <w:numFmt w:val="bullet"/>
      <w:lvlText w:val=""/>
      <w:lvlJc w:val="left"/>
      <w:pPr>
        <w:ind w:left="6262" w:hanging="360"/>
      </w:pPr>
      <w:rPr>
        <w:rFonts w:ascii="Wingdings" w:hAnsi="Wingdings" w:hint="default"/>
      </w:rPr>
    </w:lvl>
  </w:abstractNum>
  <w:abstractNum w:abstractNumId="9" w15:restartNumberingAfterBreak="0">
    <w:nsid w:val="555C6484"/>
    <w:multiLevelType w:val="hybridMultilevel"/>
    <w:tmpl w:val="EC16AAC8"/>
    <w:lvl w:ilvl="0" w:tplc="0FB28A1A">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FF61B56"/>
    <w:multiLevelType w:val="hybridMultilevel"/>
    <w:tmpl w:val="B5E46FDC"/>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15:restartNumberingAfterBreak="0">
    <w:nsid w:val="63F04D82"/>
    <w:multiLevelType w:val="hybridMultilevel"/>
    <w:tmpl w:val="6158E75C"/>
    <w:lvl w:ilvl="0" w:tplc="08160001">
      <w:start w:val="1"/>
      <w:numFmt w:val="bullet"/>
      <w:lvlText w:val=""/>
      <w:lvlJc w:val="left"/>
      <w:pPr>
        <w:ind w:left="720" w:hanging="360"/>
      </w:pPr>
      <w:rPr>
        <w:rFonts w:ascii="Symbol" w:hAnsi="Symbol" w:hint="default"/>
      </w:rPr>
    </w:lvl>
    <w:lvl w:ilvl="1" w:tplc="08160003">
      <w:start w:val="1"/>
      <w:numFmt w:val="bullet"/>
      <w:lvlText w:val="o"/>
      <w:lvlJc w:val="left"/>
      <w:pPr>
        <w:ind w:left="1440" w:hanging="360"/>
      </w:pPr>
      <w:rPr>
        <w:rFonts w:ascii="Courier New" w:hAnsi="Courier New" w:cs="Courier New" w:hint="default"/>
      </w:rPr>
    </w:lvl>
    <w:lvl w:ilvl="2" w:tplc="08160005">
      <w:start w:val="1"/>
      <w:numFmt w:val="bullet"/>
      <w:lvlText w:val=""/>
      <w:lvlJc w:val="left"/>
      <w:pPr>
        <w:ind w:left="2160" w:hanging="360"/>
      </w:pPr>
      <w:rPr>
        <w:rFonts w:ascii="Wingdings" w:hAnsi="Wingdings" w:hint="default"/>
      </w:rPr>
    </w:lvl>
    <w:lvl w:ilvl="3" w:tplc="08160001">
      <w:start w:val="1"/>
      <w:numFmt w:val="bullet"/>
      <w:lvlText w:val=""/>
      <w:lvlJc w:val="left"/>
      <w:pPr>
        <w:ind w:left="2880" w:hanging="360"/>
      </w:pPr>
      <w:rPr>
        <w:rFonts w:ascii="Symbol" w:hAnsi="Symbol" w:hint="default"/>
      </w:rPr>
    </w:lvl>
    <w:lvl w:ilvl="4" w:tplc="08160003">
      <w:start w:val="1"/>
      <w:numFmt w:val="bullet"/>
      <w:lvlText w:val="o"/>
      <w:lvlJc w:val="left"/>
      <w:pPr>
        <w:ind w:left="3600" w:hanging="360"/>
      </w:pPr>
      <w:rPr>
        <w:rFonts w:ascii="Courier New" w:hAnsi="Courier New" w:cs="Courier New" w:hint="default"/>
      </w:rPr>
    </w:lvl>
    <w:lvl w:ilvl="5" w:tplc="08160005">
      <w:start w:val="1"/>
      <w:numFmt w:val="bullet"/>
      <w:lvlText w:val=""/>
      <w:lvlJc w:val="left"/>
      <w:pPr>
        <w:ind w:left="4320" w:hanging="360"/>
      </w:pPr>
      <w:rPr>
        <w:rFonts w:ascii="Wingdings" w:hAnsi="Wingdings" w:hint="default"/>
      </w:rPr>
    </w:lvl>
    <w:lvl w:ilvl="6" w:tplc="08160001">
      <w:start w:val="1"/>
      <w:numFmt w:val="bullet"/>
      <w:lvlText w:val=""/>
      <w:lvlJc w:val="left"/>
      <w:pPr>
        <w:ind w:left="5040" w:hanging="360"/>
      </w:pPr>
      <w:rPr>
        <w:rFonts w:ascii="Symbol" w:hAnsi="Symbol" w:hint="default"/>
      </w:rPr>
    </w:lvl>
    <w:lvl w:ilvl="7" w:tplc="08160003">
      <w:start w:val="1"/>
      <w:numFmt w:val="bullet"/>
      <w:lvlText w:val="o"/>
      <w:lvlJc w:val="left"/>
      <w:pPr>
        <w:ind w:left="5760" w:hanging="360"/>
      </w:pPr>
      <w:rPr>
        <w:rFonts w:ascii="Courier New" w:hAnsi="Courier New" w:cs="Courier New" w:hint="default"/>
      </w:rPr>
    </w:lvl>
    <w:lvl w:ilvl="8" w:tplc="08160005">
      <w:start w:val="1"/>
      <w:numFmt w:val="bullet"/>
      <w:lvlText w:val=""/>
      <w:lvlJc w:val="left"/>
      <w:pPr>
        <w:ind w:left="6480" w:hanging="360"/>
      </w:pPr>
      <w:rPr>
        <w:rFonts w:ascii="Wingdings" w:hAnsi="Wingdings" w:hint="default"/>
      </w:rPr>
    </w:lvl>
  </w:abstractNum>
  <w:abstractNum w:abstractNumId="12" w15:restartNumberingAfterBreak="0">
    <w:nsid w:val="669249BD"/>
    <w:multiLevelType w:val="hybridMultilevel"/>
    <w:tmpl w:val="59BE2536"/>
    <w:lvl w:ilvl="0" w:tplc="012AF844">
      <w:start w:val="1"/>
      <w:numFmt w:val="bullet"/>
      <w:lvlText w:val=""/>
      <w:lvlJc w:val="left"/>
      <w:pPr>
        <w:ind w:left="720" w:hanging="360"/>
      </w:pPr>
      <w:rPr>
        <w:rFonts w:ascii="Symbol" w:hAnsi="Symbol" w:hint="default"/>
      </w:rPr>
    </w:lvl>
    <w:lvl w:ilvl="1" w:tplc="0FCEA0E8" w:tentative="1">
      <w:start w:val="1"/>
      <w:numFmt w:val="bullet"/>
      <w:lvlText w:val="o"/>
      <w:lvlJc w:val="left"/>
      <w:pPr>
        <w:ind w:left="1440" w:hanging="360"/>
      </w:pPr>
      <w:rPr>
        <w:rFonts w:ascii="Courier New" w:hAnsi="Courier New" w:cs="Courier New" w:hint="default"/>
      </w:rPr>
    </w:lvl>
    <w:lvl w:ilvl="2" w:tplc="7090D21A" w:tentative="1">
      <w:start w:val="1"/>
      <w:numFmt w:val="bullet"/>
      <w:lvlText w:val=""/>
      <w:lvlJc w:val="left"/>
      <w:pPr>
        <w:ind w:left="2160" w:hanging="360"/>
      </w:pPr>
      <w:rPr>
        <w:rFonts w:ascii="Wingdings" w:hAnsi="Wingdings" w:hint="default"/>
      </w:rPr>
    </w:lvl>
    <w:lvl w:ilvl="3" w:tplc="DD48D704" w:tentative="1">
      <w:start w:val="1"/>
      <w:numFmt w:val="bullet"/>
      <w:lvlText w:val=""/>
      <w:lvlJc w:val="left"/>
      <w:pPr>
        <w:ind w:left="2880" w:hanging="360"/>
      </w:pPr>
      <w:rPr>
        <w:rFonts w:ascii="Symbol" w:hAnsi="Symbol" w:hint="default"/>
      </w:rPr>
    </w:lvl>
    <w:lvl w:ilvl="4" w:tplc="3306F3AA" w:tentative="1">
      <w:start w:val="1"/>
      <w:numFmt w:val="bullet"/>
      <w:lvlText w:val="o"/>
      <w:lvlJc w:val="left"/>
      <w:pPr>
        <w:ind w:left="3600" w:hanging="360"/>
      </w:pPr>
      <w:rPr>
        <w:rFonts w:ascii="Courier New" w:hAnsi="Courier New" w:cs="Courier New" w:hint="default"/>
      </w:rPr>
    </w:lvl>
    <w:lvl w:ilvl="5" w:tplc="54A00000" w:tentative="1">
      <w:start w:val="1"/>
      <w:numFmt w:val="bullet"/>
      <w:lvlText w:val=""/>
      <w:lvlJc w:val="left"/>
      <w:pPr>
        <w:ind w:left="4320" w:hanging="360"/>
      </w:pPr>
      <w:rPr>
        <w:rFonts w:ascii="Wingdings" w:hAnsi="Wingdings" w:hint="default"/>
      </w:rPr>
    </w:lvl>
    <w:lvl w:ilvl="6" w:tplc="53D449AA" w:tentative="1">
      <w:start w:val="1"/>
      <w:numFmt w:val="bullet"/>
      <w:lvlText w:val=""/>
      <w:lvlJc w:val="left"/>
      <w:pPr>
        <w:ind w:left="5040" w:hanging="360"/>
      </w:pPr>
      <w:rPr>
        <w:rFonts w:ascii="Symbol" w:hAnsi="Symbol" w:hint="default"/>
      </w:rPr>
    </w:lvl>
    <w:lvl w:ilvl="7" w:tplc="7CAAFA3A" w:tentative="1">
      <w:start w:val="1"/>
      <w:numFmt w:val="bullet"/>
      <w:lvlText w:val="o"/>
      <w:lvlJc w:val="left"/>
      <w:pPr>
        <w:ind w:left="5760" w:hanging="360"/>
      </w:pPr>
      <w:rPr>
        <w:rFonts w:ascii="Courier New" w:hAnsi="Courier New" w:cs="Courier New" w:hint="default"/>
      </w:rPr>
    </w:lvl>
    <w:lvl w:ilvl="8" w:tplc="4FAC047C" w:tentative="1">
      <w:start w:val="1"/>
      <w:numFmt w:val="bullet"/>
      <w:lvlText w:val=""/>
      <w:lvlJc w:val="left"/>
      <w:pPr>
        <w:ind w:left="6480" w:hanging="360"/>
      </w:pPr>
      <w:rPr>
        <w:rFonts w:ascii="Wingdings" w:hAnsi="Wingdings" w:hint="default"/>
      </w:rPr>
    </w:lvl>
  </w:abstractNum>
  <w:abstractNum w:abstractNumId="13" w15:restartNumberingAfterBreak="0">
    <w:nsid w:val="7371107A"/>
    <w:multiLevelType w:val="hybridMultilevel"/>
    <w:tmpl w:val="34283918"/>
    <w:lvl w:ilvl="0" w:tplc="08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755926FB"/>
    <w:multiLevelType w:val="hybridMultilevel"/>
    <w:tmpl w:val="89420EE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5" w15:restartNumberingAfterBreak="0">
    <w:nsid w:val="7C7C7121"/>
    <w:multiLevelType w:val="hybridMultilevel"/>
    <w:tmpl w:val="8C1EF5F2"/>
    <w:lvl w:ilvl="0" w:tplc="3FD8A3D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3"/>
  </w:num>
  <w:num w:numId="3">
    <w:abstractNumId w:val="9"/>
  </w:num>
  <w:num w:numId="4">
    <w:abstractNumId w:val="10"/>
  </w:num>
  <w:num w:numId="5">
    <w:abstractNumId w:val="8"/>
  </w:num>
  <w:num w:numId="6">
    <w:abstractNumId w:val="0"/>
  </w:num>
  <w:num w:numId="7">
    <w:abstractNumId w:val="3"/>
  </w:num>
  <w:num w:numId="8">
    <w:abstractNumId w:val="13"/>
  </w:num>
  <w:num w:numId="9">
    <w:abstractNumId w:val="4"/>
  </w:num>
  <w:num w:numId="10">
    <w:abstractNumId w:val="1"/>
  </w:num>
  <w:num w:numId="11">
    <w:abstractNumId w:val="6"/>
  </w:num>
  <w:num w:numId="12">
    <w:abstractNumId w:val="15"/>
  </w:num>
  <w:num w:numId="13">
    <w:abstractNumId w:val="5"/>
  </w:num>
  <w:num w:numId="14">
    <w:abstractNumId w:val="2"/>
  </w:num>
  <w:num w:numId="15">
    <w:abstractNumId w:val="7"/>
  </w:num>
  <w:num w:numId="16">
    <w:abstractNumId w:val="14"/>
  </w:num>
  <w:num w:numId="1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fr-BE" w:vendorID="64" w:dllVersion="6" w:nlCheck="1" w:checkStyle="0"/>
  <w:activeWritingStyle w:appName="MSWord" w:lang="en-US" w:vendorID="64" w:dllVersion="6" w:nlCheck="1" w:checkStyle="1"/>
  <w:activeWritingStyle w:appName="MSWord" w:lang="en-GB" w:vendorID="64" w:dllVersion="6" w:nlCheck="1" w:checkStyle="1"/>
  <w:activeWritingStyle w:appName="MSWord" w:lang="en-IE" w:vendorID="64" w:dllVersion="6" w:nlCheck="1" w:checkStyle="1"/>
  <w:activeWritingStyle w:appName="MSWord" w:lang="it-IT" w:vendorID="64" w:dllVersion="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pt-PT" w:vendorID="64" w:dllVersion="0" w:nlCheck="1" w:checkStyle="0"/>
  <w:activeWritingStyle w:appName="MSWord" w:lang="fr-BE" w:vendorID="64" w:dllVersion="0" w:nlCheck="1" w:checkStyle="0"/>
  <w:activeWritingStyle w:appName="MSWord" w:lang="it-IT" w:vendorID="64" w:dllVersion="0" w:nlCheck="1" w:checkStyle="0"/>
  <w:activeWritingStyle w:appName="MSWord" w:lang="en-IE" w:vendorID="64" w:dllVersion="0" w:nlCheck="1" w:checkStyle="0"/>
  <w:activeWritingStyle w:appName="MSWord" w:lang="pt-PT" w:vendorID="64" w:dllVersion="6" w:nlCheck="1" w:checkStyle="0"/>
  <w:activeWritingStyle w:appName="MSWord" w:lang="fr-FR" w:vendorID="64" w:dllVersion="6" w:nlCheck="1" w:checkStyle="0"/>
  <w:activeWritingStyle w:appName="MSWord" w:lang="en-IE" w:vendorID="64" w:dllVersion="131078" w:nlCheck="1" w:checkStyle="1"/>
  <w:activeWritingStyle w:appName="MSWord" w:lang="en-US" w:vendorID="64" w:dllVersion="131078" w:nlCheck="1" w:checkStyle="1"/>
  <w:activeWritingStyle w:appName="MSWord" w:lang="fr-FR" w:vendorID="64" w:dllVersion="131078" w:nlCheck="1" w:checkStyle="0"/>
  <w:activeWritingStyle w:appName="MSWord" w:lang="pt-PT" w:vendorID="64" w:dllVersion="131078" w:nlCheck="1" w:checkStyle="0"/>
  <w:proofState w:spelling="clean" w:grammar="clean"/>
  <w:defaultTabStop w:val="720"/>
  <w:hyphenationZone w:val="425"/>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57A61"/>
    <w:rsid w:val="0000166A"/>
    <w:rsid w:val="000309F6"/>
    <w:rsid w:val="00037778"/>
    <w:rsid w:val="00041599"/>
    <w:rsid w:val="0004316F"/>
    <w:rsid w:val="00046E09"/>
    <w:rsid w:val="0006421D"/>
    <w:rsid w:val="00075301"/>
    <w:rsid w:val="000847C7"/>
    <w:rsid w:val="000B3E10"/>
    <w:rsid w:val="000C0348"/>
    <w:rsid w:val="000C7653"/>
    <w:rsid w:val="0011120C"/>
    <w:rsid w:val="0011202E"/>
    <w:rsid w:val="00112CC9"/>
    <w:rsid w:val="00121D3C"/>
    <w:rsid w:val="00130985"/>
    <w:rsid w:val="00133C65"/>
    <w:rsid w:val="00141F7F"/>
    <w:rsid w:val="00151216"/>
    <w:rsid w:val="00152418"/>
    <w:rsid w:val="00155F45"/>
    <w:rsid w:val="0017655E"/>
    <w:rsid w:val="001845D0"/>
    <w:rsid w:val="001966E8"/>
    <w:rsid w:val="001A1379"/>
    <w:rsid w:val="001A3C93"/>
    <w:rsid w:val="001B41A6"/>
    <w:rsid w:val="001C4499"/>
    <w:rsid w:val="001D36EE"/>
    <w:rsid w:val="001D78C0"/>
    <w:rsid w:val="00211846"/>
    <w:rsid w:val="0021385B"/>
    <w:rsid w:val="00233FCC"/>
    <w:rsid w:val="002348EA"/>
    <w:rsid w:val="00236939"/>
    <w:rsid w:val="002620F1"/>
    <w:rsid w:val="00264288"/>
    <w:rsid w:val="00280C20"/>
    <w:rsid w:val="00281BD0"/>
    <w:rsid w:val="002965D1"/>
    <w:rsid w:val="002A6EE9"/>
    <w:rsid w:val="002A70E3"/>
    <w:rsid w:val="002B0C24"/>
    <w:rsid w:val="002D0AB2"/>
    <w:rsid w:val="002D5941"/>
    <w:rsid w:val="00306653"/>
    <w:rsid w:val="00311019"/>
    <w:rsid w:val="00314F85"/>
    <w:rsid w:val="00322B4D"/>
    <w:rsid w:val="00323C9F"/>
    <w:rsid w:val="00325DB5"/>
    <w:rsid w:val="00365420"/>
    <w:rsid w:val="00366A6B"/>
    <w:rsid w:val="00374F5E"/>
    <w:rsid w:val="003767A2"/>
    <w:rsid w:val="003814B1"/>
    <w:rsid w:val="00384B0C"/>
    <w:rsid w:val="003A477A"/>
    <w:rsid w:val="003A5292"/>
    <w:rsid w:val="003A7046"/>
    <w:rsid w:val="003C1BEB"/>
    <w:rsid w:val="003C1C04"/>
    <w:rsid w:val="003C3578"/>
    <w:rsid w:val="003D11E3"/>
    <w:rsid w:val="003E5813"/>
    <w:rsid w:val="003F252A"/>
    <w:rsid w:val="003F6708"/>
    <w:rsid w:val="004026B2"/>
    <w:rsid w:val="00425ED1"/>
    <w:rsid w:val="004271FC"/>
    <w:rsid w:val="00440B0E"/>
    <w:rsid w:val="00441818"/>
    <w:rsid w:val="0044390B"/>
    <w:rsid w:val="0046041C"/>
    <w:rsid w:val="004722F9"/>
    <w:rsid w:val="004769C2"/>
    <w:rsid w:val="004B0599"/>
    <w:rsid w:val="004B27B0"/>
    <w:rsid w:val="004B47DA"/>
    <w:rsid w:val="004B49EB"/>
    <w:rsid w:val="004D035E"/>
    <w:rsid w:val="004D519F"/>
    <w:rsid w:val="004E75F9"/>
    <w:rsid w:val="004F24AD"/>
    <w:rsid w:val="00510916"/>
    <w:rsid w:val="0052675C"/>
    <w:rsid w:val="00542BEA"/>
    <w:rsid w:val="0054400C"/>
    <w:rsid w:val="0055142C"/>
    <w:rsid w:val="00551722"/>
    <w:rsid w:val="00564F94"/>
    <w:rsid w:val="00572665"/>
    <w:rsid w:val="00585BD1"/>
    <w:rsid w:val="005A4788"/>
    <w:rsid w:val="005C1BA0"/>
    <w:rsid w:val="005C49E5"/>
    <w:rsid w:val="005C5BD0"/>
    <w:rsid w:val="005E28C4"/>
    <w:rsid w:val="005E796B"/>
    <w:rsid w:val="00604168"/>
    <w:rsid w:val="00627E9F"/>
    <w:rsid w:val="006812EA"/>
    <w:rsid w:val="006A7107"/>
    <w:rsid w:val="006B6104"/>
    <w:rsid w:val="006C1159"/>
    <w:rsid w:val="006D087B"/>
    <w:rsid w:val="006D375D"/>
    <w:rsid w:val="006F11FC"/>
    <w:rsid w:val="006F55A2"/>
    <w:rsid w:val="00700B9A"/>
    <w:rsid w:val="00723687"/>
    <w:rsid w:val="00723D62"/>
    <w:rsid w:val="007333B0"/>
    <w:rsid w:val="0073410C"/>
    <w:rsid w:val="007523D5"/>
    <w:rsid w:val="00774823"/>
    <w:rsid w:val="007765F5"/>
    <w:rsid w:val="00781668"/>
    <w:rsid w:val="00785951"/>
    <w:rsid w:val="0079704B"/>
    <w:rsid w:val="007B0554"/>
    <w:rsid w:val="007C0FBB"/>
    <w:rsid w:val="007D5C2B"/>
    <w:rsid w:val="007F46B8"/>
    <w:rsid w:val="00800DA7"/>
    <w:rsid w:val="00806F52"/>
    <w:rsid w:val="00833C5F"/>
    <w:rsid w:val="008341B9"/>
    <w:rsid w:val="00845F97"/>
    <w:rsid w:val="00847950"/>
    <w:rsid w:val="008544E6"/>
    <w:rsid w:val="00857A61"/>
    <w:rsid w:val="00860E50"/>
    <w:rsid w:val="00875FD6"/>
    <w:rsid w:val="00882F38"/>
    <w:rsid w:val="00892F49"/>
    <w:rsid w:val="00895661"/>
    <w:rsid w:val="008A609E"/>
    <w:rsid w:val="008B65AE"/>
    <w:rsid w:val="008C3E2A"/>
    <w:rsid w:val="008D16EE"/>
    <w:rsid w:val="008D3AB4"/>
    <w:rsid w:val="00902353"/>
    <w:rsid w:val="00916DEC"/>
    <w:rsid w:val="0092735F"/>
    <w:rsid w:val="00942725"/>
    <w:rsid w:val="00955662"/>
    <w:rsid w:val="0095588A"/>
    <w:rsid w:val="00962636"/>
    <w:rsid w:val="0096438B"/>
    <w:rsid w:val="009971C0"/>
    <w:rsid w:val="009B425A"/>
    <w:rsid w:val="009B4361"/>
    <w:rsid w:val="009B4849"/>
    <w:rsid w:val="009C1FD0"/>
    <w:rsid w:val="009C5BF4"/>
    <w:rsid w:val="009C7E14"/>
    <w:rsid w:val="009D28C9"/>
    <w:rsid w:val="009E06FD"/>
    <w:rsid w:val="009E683E"/>
    <w:rsid w:val="00A050E1"/>
    <w:rsid w:val="00A05B99"/>
    <w:rsid w:val="00A105F0"/>
    <w:rsid w:val="00A30673"/>
    <w:rsid w:val="00A3141B"/>
    <w:rsid w:val="00A316F1"/>
    <w:rsid w:val="00A375FD"/>
    <w:rsid w:val="00A5689E"/>
    <w:rsid w:val="00A61F2C"/>
    <w:rsid w:val="00A62AAC"/>
    <w:rsid w:val="00A6538E"/>
    <w:rsid w:val="00A67E0A"/>
    <w:rsid w:val="00A7592A"/>
    <w:rsid w:val="00A86D1D"/>
    <w:rsid w:val="00A957F8"/>
    <w:rsid w:val="00AA18F0"/>
    <w:rsid w:val="00AA7C60"/>
    <w:rsid w:val="00AB1276"/>
    <w:rsid w:val="00AC15E0"/>
    <w:rsid w:val="00AC6470"/>
    <w:rsid w:val="00AD4AF9"/>
    <w:rsid w:val="00AE3072"/>
    <w:rsid w:val="00AE67E4"/>
    <w:rsid w:val="00AE7590"/>
    <w:rsid w:val="00AF35E7"/>
    <w:rsid w:val="00AF3934"/>
    <w:rsid w:val="00B00B25"/>
    <w:rsid w:val="00B01228"/>
    <w:rsid w:val="00B139C0"/>
    <w:rsid w:val="00B15E83"/>
    <w:rsid w:val="00B2541E"/>
    <w:rsid w:val="00B340E7"/>
    <w:rsid w:val="00B50AA5"/>
    <w:rsid w:val="00B668D9"/>
    <w:rsid w:val="00B72B66"/>
    <w:rsid w:val="00B811F5"/>
    <w:rsid w:val="00B85294"/>
    <w:rsid w:val="00B94786"/>
    <w:rsid w:val="00BD313A"/>
    <w:rsid w:val="00BE599F"/>
    <w:rsid w:val="00BF4456"/>
    <w:rsid w:val="00C00433"/>
    <w:rsid w:val="00C05D99"/>
    <w:rsid w:val="00C06142"/>
    <w:rsid w:val="00C141D4"/>
    <w:rsid w:val="00C47A45"/>
    <w:rsid w:val="00C85907"/>
    <w:rsid w:val="00CA173A"/>
    <w:rsid w:val="00CB5F63"/>
    <w:rsid w:val="00CB6E6F"/>
    <w:rsid w:val="00CC52DD"/>
    <w:rsid w:val="00CD5D3C"/>
    <w:rsid w:val="00D01623"/>
    <w:rsid w:val="00D21EC6"/>
    <w:rsid w:val="00D2292E"/>
    <w:rsid w:val="00D2597B"/>
    <w:rsid w:val="00D2784D"/>
    <w:rsid w:val="00D34E5E"/>
    <w:rsid w:val="00D37DF7"/>
    <w:rsid w:val="00D43FB1"/>
    <w:rsid w:val="00D44564"/>
    <w:rsid w:val="00D52F87"/>
    <w:rsid w:val="00D566DD"/>
    <w:rsid w:val="00D739F0"/>
    <w:rsid w:val="00D815F8"/>
    <w:rsid w:val="00D82A35"/>
    <w:rsid w:val="00D87A7F"/>
    <w:rsid w:val="00D976A3"/>
    <w:rsid w:val="00DA27AC"/>
    <w:rsid w:val="00DB2D77"/>
    <w:rsid w:val="00DC5318"/>
    <w:rsid w:val="00DC5859"/>
    <w:rsid w:val="00DC71B2"/>
    <w:rsid w:val="00DD271C"/>
    <w:rsid w:val="00DD7B7F"/>
    <w:rsid w:val="00DE0072"/>
    <w:rsid w:val="00DE4719"/>
    <w:rsid w:val="00E137C2"/>
    <w:rsid w:val="00E246C7"/>
    <w:rsid w:val="00E3291C"/>
    <w:rsid w:val="00E42970"/>
    <w:rsid w:val="00E611A7"/>
    <w:rsid w:val="00EA50F3"/>
    <w:rsid w:val="00EA54FD"/>
    <w:rsid w:val="00EA5917"/>
    <w:rsid w:val="00EA69A7"/>
    <w:rsid w:val="00EB2AA5"/>
    <w:rsid w:val="00EB3A97"/>
    <w:rsid w:val="00EB41A4"/>
    <w:rsid w:val="00ED3141"/>
    <w:rsid w:val="00EE37A9"/>
    <w:rsid w:val="00F21C31"/>
    <w:rsid w:val="00F234EF"/>
    <w:rsid w:val="00F27D4D"/>
    <w:rsid w:val="00F67028"/>
    <w:rsid w:val="00F72710"/>
    <w:rsid w:val="00F774A4"/>
    <w:rsid w:val="00F81AA5"/>
    <w:rsid w:val="00F839CF"/>
    <w:rsid w:val="00F87695"/>
    <w:rsid w:val="00F92466"/>
    <w:rsid w:val="00F93C84"/>
    <w:rsid w:val="00FA5A8E"/>
    <w:rsid w:val="00FB0B9D"/>
    <w:rsid w:val="00FB1EA3"/>
    <w:rsid w:val="00FC4241"/>
    <w:rsid w:val="00FE5854"/>
    <w:rsid w:val="00FF265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61"/>
    <o:shapelayout v:ext="edit">
      <o:idmap v:ext="edit" data="1"/>
    </o:shapelayout>
  </w:shapeDefaults>
  <w:decimalSymbol w:val=","/>
  <w:listSeparator w:val=";"/>
  <w14:docId w14:val="484C665D"/>
  <w15:chartTrackingRefBased/>
  <w15:docId w15:val="{9280E5DC-266A-9A40-8E3F-D63A7217C1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eastAsiaTheme="minorEastAs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857A61"/>
    <w:rPr>
      <w:color w:val="0563C1" w:themeColor="hyperlink"/>
      <w:u w:val="single"/>
    </w:rPr>
  </w:style>
  <w:style w:type="paragraph" w:styleId="ListParagraph">
    <w:name w:val="List Paragraph"/>
    <w:aliases w:val="List Paragraph Char Char Char,Indicator Text,Bullet Points,MAIN CONTENT,OBC Bullet,List Paragraph12,Dot pt,No Spacing1,Numbered Para 1,List Paragraph1,List Paragraph11,F5 List Paragraph,Colorful List - Accent 11,Normal numbered,L"/>
    <w:basedOn w:val="Normal"/>
    <w:link w:val="ListParagraphChar"/>
    <w:uiPriority w:val="34"/>
    <w:qFormat/>
    <w:rsid w:val="00857A61"/>
    <w:pPr>
      <w:spacing w:after="200" w:line="276" w:lineRule="auto"/>
      <w:ind w:left="720"/>
      <w:contextualSpacing/>
    </w:pPr>
    <w:rPr>
      <w:rFonts w:ascii="Arial" w:eastAsia="Calibri" w:hAnsi="Arial" w:cs="Arial"/>
      <w:sz w:val="20"/>
      <w:szCs w:val="18"/>
      <w:lang w:val="fr-FR"/>
    </w:rPr>
  </w:style>
  <w:style w:type="character" w:customStyle="1" w:styleId="MenoNoResolvida1">
    <w:name w:val="Menção Não Resolvida1"/>
    <w:basedOn w:val="DefaultParagraphFont"/>
    <w:uiPriority w:val="99"/>
    <w:semiHidden/>
    <w:unhideWhenUsed/>
    <w:rsid w:val="00857A61"/>
    <w:rPr>
      <w:color w:val="605E5C"/>
      <w:shd w:val="clear" w:color="auto" w:fill="E1DFDD"/>
    </w:rPr>
  </w:style>
  <w:style w:type="paragraph" w:styleId="Header">
    <w:name w:val="header"/>
    <w:basedOn w:val="Normal"/>
    <w:link w:val="HeaderChar"/>
    <w:uiPriority w:val="99"/>
    <w:unhideWhenUsed/>
    <w:rsid w:val="00ED3141"/>
    <w:pPr>
      <w:tabs>
        <w:tab w:val="center" w:pos="4680"/>
        <w:tab w:val="right" w:pos="9360"/>
      </w:tabs>
    </w:pPr>
  </w:style>
  <w:style w:type="character" w:customStyle="1" w:styleId="HeaderChar">
    <w:name w:val="Header Char"/>
    <w:basedOn w:val="DefaultParagraphFont"/>
    <w:link w:val="Header"/>
    <w:uiPriority w:val="99"/>
    <w:rsid w:val="00ED3141"/>
    <w:rPr>
      <w:rFonts w:eastAsiaTheme="minorEastAsia"/>
    </w:rPr>
  </w:style>
  <w:style w:type="paragraph" w:styleId="Footer">
    <w:name w:val="footer"/>
    <w:basedOn w:val="Normal"/>
    <w:link w:val="FooterChar"/>
    <w:uiPriority w:val="99"/>
    <w:unhideWhenUsed/>
    <w:rsid w:val="00ED3141"/>
    <w:pPr>
      <w:tabs>
        <w:tab w:val="center" w:pos="4680"/>
        <w:tab w:val="right" w:pos="9360"/>
      </w:tabs>
    </w:pPr>
  </w:style>
  <w:style w:type="character" w:customStyle="1" w:styleId="FooterChar">
    <w:name w:val="Footer Char"/>
    <w:basedOn w:val="DefaultParagraphFont"/>
    <w:link w:val="Footer"/>
    <w:uiPriority w:val="99"/>
    <w:rsid w:val="00ED3141"/>
    <w:rPr>
      <w:rFonts w:eastAsiaTheme="minorEastAsia"/>
    </w:rPr>
  </w:style>
  <w:style w:type="character" w:styleId="FollowedHyperlink">
    <w:name w:val="FollowedHyperlink"/>
    <w:basedOn w:val="DefaultParagraphFont"/>
    <w:uiPriority w:val="99"/>
    <w:semiHidden/>
    <w:unhideWhenUsed/>
    <w:rsid w:val="00D2597B"/>
    <w:rPr>
      <w:color w:val="954F72" w:themeColor="followedHyperlink"/>
      <w:u w:val="single"/>
    </w:rPr>
  </w:style>
  <w:style w:type="paragraph" w:styleId="BalloonText">
    <w:name w:val="Balloon Text"/>
    <w:basedOn w:val="Normal"/>
    <w:link w:val="BalloonTextChar"/>
    <w:uiPriority w:val="99"/>
    <w:semiHidden/>
    <w:unhideWhenUsed/>
    <w:rsid w:val="00EE37A9"/>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E37A9"/>
    <w:rPr>
      <w:rFonts w:ascii="Segoe UI" w:eastAsiaTheme="minorEastAsia" w:hAnsi="Segoe UI" w:cs="Segoe UI"/>
      <w:sz w:val="18"/>
      <w:szCs w:val="18"/>
    </w:rPr>
  </w:style>
  <w:style w:type="table" w:styleId="TableGrid">
    <w:name w:val="Table Grid"/>
    <w:basedOn w:val="TableNormal"/>
    <w:uiPriority w:val="39"/>
    <w:rsid w:val="004E75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11019"/>
    <w:rPr>
      <w:sz w:val="16"/>
      <w:szCs w:val="16"/>
    </w:rPr>
  </w:style>
  <w:style w:type="paragraph" w:styleId="CommentText">
    <w:name w:val="annotation text"/>
    <w:basedOn w:val="Normal"/>
    <w:link w:val="CommentTextChar"/>
    <w:semiHidden/>
    <w:unhideWhenUsed/>
    <w:rsid w:val="00311019"/>
    <w:rPr>
      <w:sz w:val="20"/>
      <w:szCs w:val="20"/>
    </w:rPr>
  </w:style>
  <w:style w:type="character" w:customStyle="1" w:styleId="CommentTextChar">
    <w:name w:val="Comment Text Char"/>
    <w:basedOn w:val="DefaultParagraphFont"/>
    <w:link w:val="CommentText"/>
    <w:semiHidden/>
    <w:rsid w:val="00311019"/>
    <w:rPr>
      <w:rFonts w:eastAsiaTheme="minorEastAsia"/>
      <w:sz w:val="20"/>
      <w:szCs w:val="20"/>
    </w:rPr>
  </w:style>
  <w:style w:type="paragraph" w:styleId="CommentSubject">
    <w:name w:val="annotation subject"/>
    <w:basedOn w:val="CommentText"/>
    <w:next w:val="CommentText"/>
    <w:link w:val="CommentSubjectChar"/>
    <w:uiPriority w:val="99"/>
    <w:semiHidden/>
    <w:unhideWhenUsed/>
    <w:rsid w:val="00311019"/>
    <w:rPr>
      <w:b/>
      <w:bCs/>
    </w:rPr>
  </w:style>
  <w:style w:type="character" w:customStyle="1" w:styleId="CommentSubjectChar">
    <w:name w:val="Comment Subject Char"/>
    <w:basedOn w:val="CommentTextChar"/>
    <w:link w:val="CommentSubject"/>
    <w:uiPriority w:val="99"/>
    <w:semiHidden/>
    <w:rsid w:val="00311019"/>
    <w:rPr>
      <w:rFonts w:eastAsiaTheme="minorEastAsia"/>
      <w:b/>
      <w:bCs/>
      <w:sz w:val="20"/>
      <w:szCs w:val="20"/>
    </w:rPr>
  </w:style>
  <w:style w:type="character" w:customStyle="1" w:styleId="ListParagraphChar">
    <w:name w:val="List Paragraph Char"/>
    <w:aliases w:val="List Paragraph Char Char Char Char,Indicator Text Char,Bullet Points Char,MAIN CONTENT Char,OBC Bullet Char,List Paragraph12 Char,Dot pt Char,No Spacing1 Char,Numbered Para 1 Char,List Paragraph1 Char,List Paragraph11 Char,L Char"/>
    <w:link w:val="ListParagraph"/>
    <w:uiPriority w:val="34"/>
    <w:qFormat/>
    <w:locked/>
    <w:rsid w:val="008B65AE"/>
    <w:rPr>
      <w:rFonts w:ascii="Arial" w:eastAsia="Calibri" w:hAnsi="Arial" w:cs="Arial"/>
      <w:sz w:val="20"/>
      <w:szCs w:val="18"/>
      <w:lang w:val="fr-FR"/>
    </w:rPr>
  </w:style>
  <w:style w:type="paragraph" w:styleId="Revision">
    <w:name w:val="Revision"/>
    <w:hidden/>
    <w:uiPriority w:val="99"/>
    <w:semiHidden/>
    <w:rsid w:val="002620F1"/>
    <w:rPr>
      <w:rFonts w:eastAsiaTheme="minorEastAsia"/>
    </w:rPr>
  </w:style>
  <w:style w:type="character" w:customStyle="1" w:styleId="PrrafodelistaCar">
    <w:name w:val="Párrafo de lista Car"/>
    <w:aliases w:val="List Paragraph Char Char Char Car,Indicator Text Car,Bullet Points Car,MAIN CONTENT Car,OBC Bullet Car,List Paragraph12 Car,Dot pt Car,No Spacing1 Car,Numbered Para 1 Car,List Paragraph1 Car,List Paragraph11 Car,Normal numbered Car"/>
    <w:basedOn w:val="DefaultParagraphFont"/>
    <w:uiPriority w:val="34"/>
    <w:locked/>
    <w:rsid w:val="00A7592A"/>
    <w:rPr>
      <w:rFonts w:ascii="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6856280">
      <w:bodyDiv w:val="1"/>
      <w:marLeft w:val="0"/>
      <w:marRight w:val="0"/>
      <w:marTop w:val="0"/>
      <w:marBottom w:val="0"/>
      <w:divBdr>
        <w:top w:val="none" w:sz="0" w:space="0" w:color="auto"/>
        <w:left w:val="none" w:sz="0" w:space="0" w:color="auto"/>
        <w:bottom w:val="none" w:sz="0" w:space="0" w:color="auto"/>
        <w:right w:val="none" w:sz="0" w:space="0" w:color="auto"/>
      </w:divBdr>
    </w:div>
    <w:div w:id="1293750234">
      <w:bodyDiv w:val="1"/>
      <w:marLeft w:val="0"/>
      <w:marRight w:val="0"/>
      <w:marTop w:val="0"/>
      <w:marBottom w:val="0"/>
      <w:divBdr>
        <w:top w:val="none" w:sz="0" w:space="0" w:color="auto"/>
        <w:left w:val="none" w:sz="0" w:space="0" w:color="auto"/>
        <w:bottom w:val="none" w:sz="0" w:space="0" w:color="auto"/>
        <w:right w:val="none" w:sz="0" w:space="0" w:color="auto"/>
      </w:divBdr>
    </w:div>
    <w:div w:id="1377388207">
      <w:bodyDiv w:val="1"/>
      <w:marLeft w:val="0"/>
      <w:marRight w:val="0"/>
      <w:marTop w:val="0"/>
      <w:marBottom w:val="0"/>
      <w:divBdr>
        <w:top w:val="none" w:sz="0" w:space="0" w:color="auto"/>
        <w:left w:val="none" w:sz="0" w:space="0" w:color="auto"/>
        <w:bottom w:val="none" w:sz="0" w:space="0" w:color="auto"/>
        <w:right w:val="none" w:sz="0" w:space="0" w:color="auto"/>
      </w:divBdr>
    </w:div>
    <w:div w:id="1716856989">
      <w:bodyDiv w:val="1"/>
      <w:marLeft w:val="0"/>
      <w:marRight w:val="0"/>
      <w:marTop w:val="0"/>
      <w:marBottom w:val="0"/>
      <w:divBdr>
        <w:top w:val="none" w:sz="0" w:space="0" w:color="auto"/>
        <w:left w:val="none" w:sz="0" w:space="0" w:color="auto"/>
        <w:bottom w:val="none" w:sz="0" w:space="0" w:color="auto"/>
        <w:right w:val="none" w:sz="0" w:space="0" w:color="auto"/>
      </w:divBdr>
    </w:div>
    <w:div w:id="1751004605">
      <w:bodyDiv w:val="1"/>
      <w:marLeft w:val="0"/>
      <w:marRight w:val="0"/>
      <w:marTop w:val="0"/>
      <w:marBottom w:val="0"/>
      <w:divBdr>
        <w:top w:val="none" w:sz="0" w:space="0" w:color="auto"/>
        <w:left w:val="none" w:sz="0" w:space="0" w:color="auto"/>
        <w:bottom w:val="none" w:sz="0" w:space="0" w:color="auto"/>
        <w:right w:val="none" w:sz="0" w:space="0" w:color="auto"/>
      </w:divBdr>
    </w:div>
    <w:div w:id="1798642353">
      <w:bodyDiv w:val="1"/>
      <w:marLeft w:val="0"/>
      <w:marRight w:val="0"/>
      <w:marTop w:val="0"/>
      <w:marBottom w:val="0"/>
      <w:divBdr>
        <w:top w:val="none" w:sz="0" w:space="0" w:color="auto"/>
        <w:left w:val="none" w:sz="0" w:space="0" w:color="auto"/>
        <w:bottom w:val="none" w:sz="0" w:space="0" w:color="auto"/>
        <w:right w:val="none" w:sz="0" w:space="0" w:color="auto"/>
      </w:divBdr>
    </w:div>
    <w:div w:id="18067794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yperlink" Target="http://ec.europa.eu/taiex" TargetMode="External"/><Relationship Id="rId26" Type="http://schemas.openxmlformats.org/officeDocument/2006/relationships/hyperlink" Target="https://www.facebook.com/EUinmyregion" TargetMode="External"/><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s://ec.europa.eu/neighbourhood-enlargement/sites/near/files/taiex_privacy_statement_online.pdf" TargetMode="External"/><Relationship Id="rId17" Type="http://schemas.openxmlformats.org/officeDocument/2006/relationships/hyperlink" Target="http://ec.europa.eu/taiex" TargetMode="External"/><Relationship Id="rId25" Type="http://schemas.openxmlformats.org/officeDocument/2006/relationships/hyperlink" Target="https://www.facebook.com/EUinmyregion" TargetMode="External"/><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mailto:near-taiex@ec.europa.eu" TargetMode="External"/><Relationship Id="rId20" Type="http://schemas.openxmlformats.org/officeDocument/2006/relationships/hyperlink" Target="https://www.facebook.com/EUNEAR" TargetMode="Externa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8.png"/><Relationship Id="rId32" Type="http://schemas.openxmlformats.org/officeDocument/2006/relationships/header" Target="head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mailto:near-taiex@ec.europa.eu" TargetMode="External"/><Relationship Id="rId23" Type="http://schemas.openxmlformats.org/officeDocument/2006/relationships/hyperlink" Target="http://ec.europa.eu/regional_policy/p2p" TargetMode="External"/><Relationship Id="rId28" Type="http://schemas.openxmlformats.org/officeDocument/2006/relationships/hyperlink" Target="mailto:REGIO-PEER2PEER@ec.europa.eu" TargetMode="External"/><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hyperlink" Target="https://www.facebook.com/EUNEAR" TargetMode="External"/><Relationship Id="rId31"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hyperlink" Target="http://ec.europa.eu/regional_policy/p2p" TargetMode="External"/><Relationship Id="rId27" Type="http://schemas.openxmlformats.org/officeDocument/2006/relationships/hyperlink" Target="mailto:REGIO-PEER2PEER@ec.europa.eu" TargetMode="External"/><Relationship Id="rId30" Type="http://schemas.openxmlformats.org/officeDocument/2006/relationships/image" Target="media/image10.png"/><Relationship Id="rId35"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w="http://schemas.openxmlformats.org/wordprocessingml/2006/main" xmlns:r="http://schemas.openxmlformats.org/officeDocument/2006/relationships" xmlns:w15="http://schemas.microsoft.com/office/word/2012/wordml" xmlns:w14="http://schemas.microsoft.com/office/word/2010/wordml" xmlns:m="http://schemas.openxmlformats.org/officeDocument/2006/math" xmlns:wp="http://schemas.openxmlformats.org/drawingml/2006/wordprocessingDrawing" xmlns:a="http://schemas.openxmlformats.org/drawingml/2006/main" xmlns:wp14="http://schemas.microsoft.com/office/word/2010/wordprocessingDrawing" xmlns:mc="http://schemas.openxmlformats.org/markup-compatibility/2006" xmlns:a14="http://schemas.microsoft.com/office/drawing/2010/main" xmlns:sl="http://schemas.openxmlformats.org/schemaLibrary/2006/main" xmlns:wne="http://schemas.microsoft.com/office/word/2006/wordml" xmlns:c="http://schemas.openxmlformats.org/drawingml/2006/chart" xmlns:cdr="http://schemas.openxmlformats.org/drawingml/2006/chartDrawing" xmlns:c14="http://schemas.microsoft.com/office/drawing/2007/8/2/chart" xmlns:dgm="http://schemas.openxmlformats.org/drawingml/2006/diagram" xmlns:pic="http://schemas.openxmlformats.org/drawingml/2006/picture" xmlns:xdr="http://schemas.openxmlformats.org/drawingml/2006/spreadsheetDrawing" xmlns:dsp="http://schemas.microsoft.com/office/drawing/2008/diagram" xmlns:xvml="urn:schemas-microsoft-com:office:excel" xmlns:o="urn:schemas-microsoft-com:office:office" xmlns:v="urn:schemas-microsoft-com:vml" xmlns:w10="urn:schemas-microsoft-com:office:word" xmlns:pvml="urn:schemas-microsoft-com:office:powerpoint" xmlns:cppr="http://schemas.microsoft.com/office/2006/coverPageProps" xmlns:odx="http://opendope.org/xpaths" xmlns:odc="http://opendope.org/conditions" xmlns:odq="http://opendope.org/questions" xmlns:oda="http://opendope.org/answers" xmlns:odi="http://opendope.org/components" xmlns:odgm="http://opendope.org/SmartArt/DataHierarchy" xmlns:b="http://schemas.openxmlformats.org/officeDocument/2006/bibliography" xmlns:msink="http://schemas.microsoft.com/ink/2010/main" xmlns:cdr14="http://schemas.microsoft.com/office/drawing/2010/chartDrawing" xmlns:c15="http://schemas.microsoft.com/office/drawing/2012/chart" xmlns:cs="http://schemas.microsoft.com/office/drawing/2012/chartStyle" xmlns:ns38="http://www.w3.org/1998/Math/MathML" xmlns:ns39="http://www.w3.org/2003/InkML" xmlns:a13cmd="http://schemas.microsoft.com/office/drawing/2013/main/command" xmlns:cx="http://schemas.microsoft.com/office/drawing/2014/chartex" xmlns:c16="http://schemas.microsoft.com/office/drawing/2014/chart" xmlns:dgm1611="http://schemas.microsoft.com/office/drawing/2016/11/diagram" xmlns:c173="http://schemas.microsoft.com/office/drawing/2017/03/chart" xmlns:am3d="http://schemas.microsoft.com/office/drawing/2017/model3d" xmlns:an18="http://schemas.microsoft.com/office/drawing/2018/animation" xmlns:anam3d="http://schemas.microsoft.com/office/drawing/2018/animation/model3d" xmlns:iact="http://schemas.microsoft.com/office/powerpoint/2014/inkAction" xmlns:thm15="http://schemas.microsoft.com/office/thememl/2012/main" xmlns:wps="http://schemas.microsoft.com/office/word/2010/wordprocessingShape" xmlns:wpc="http://schemas.microsoft.com/office/word/2010/wordprocessingCanvas" xmlns:wpg="http://schemas.microsoft.com/office/word/2010/wordprocessingGroup" xmlns:w16se="http://schemas.microsoft.com/office/word/2015/wordml/symex" xmlns:w16cid="http://schemas.microsoft.com/office/word/2016/wordml/cid" xmlns:wetp="http://schemas.microsoft.com/office/webextensions/taskpanes/2010/11" xmlns:we="http://schemas.microsoft.com/office/webextensions/webextension/2010/11" xmlns:comp="http://schemas.openxmlformats.org/drawingml/2006/compatibility" xmlns:lc="http://schemas.openxmlformats.org/drawingml/2006/lockedCanvas" xmlns:dgm14="http://schemas.microsoft.com/office/drawing/2010/diagram" xmlns:a15="http://schemas.microsoft.com/office/drawing/2012/main" xmlns:pic14="http://schemas.microsoft.com/office/drawing/2010/picture" xmlns:c16ac="http://schemas.microsoft.com/office/drawing/2014/chart/ac" xmlns:a16="http://schemas.microsoft.com/office/drawing/2014/main" xmlns:a1611="http://schemas.microsoft.com/office/drawing/2016/11/main" xmlns:dgm1612="http://schemas.microsoft.com/office/drawing/2016/12/diagram" xmlns:a16svg="http://schemas.microsoft.com/office/drawing/2016/SVG/main" xmlns:adec="http://schemas.microsoft.com/office/drawing/2017/decorative" xmlns:a18hc="http://schemas.microsoft.com/office/drawing/2018/hyperlinkcolor" xmlns:wp15="http://schemas.microsoft.com/office/word/2012/wordprocessingDrawing" SelectedStyle="/APASixthEditionOfficeOnline.xsl" StyleName="APA"/>
</file>

<file path=customXml/itemProps1.xml><?xml version="1.0" encoding="utf-8"?>
<ds:datastoreItem xmlns:ds="http://schemas.openxmlformats.org/officeDocument/2006/customXml" ds:itemID="{81DA85E2-951E-4037-95F0-E4EE5EEEE8DF}">
  <ds:schemaRefs>
    <ds:schemaRef ds:uri="http://schemas.openxmlformats.org/wordprocessingml/2006/main"/>
    <ds:schemaRef ds:uri="http://schemas.openxmlformats.org/officeDocument/2006/relationships"/>
    <ds:schemaRef ds:uri="http://schemas.microsoft.com/office/word/2012/wordml"/>
    <ds:schemaRef ds:uri="http://schemas.microsoft.com/office/word/2010/wordml"/>
    <ds:schemaRef ds:uri="http://schemas.openxmlformats.org/officeDocument/2006/math"/>
    <ds:schemaRef ds:uri="http://schemas.openxmlformats.org/drawingml/2006/wordprocessingDrawing"/>
    <ds:schemaRef ds:uri="http://schemas.openxmlformats.org/drawingml/2006/main"/>
    <ds:schemaRef ds:uri="http://schemas.microsoft.com/office/word/2010/wordprocessingDrawing"/>
    <ds:schemaRef ds:uri="http://schemas.openxmlformats.org/markup-compatibility/2006"/>
    <ds:schemaRef ds:uri="http://schemas.microsoft.com/office/drawing/2010/main"/>
    <ds:schemaRef ds:uri="http://schemas.openxmlformats.org/schemaLibrary/2006/main"/>
    <ds:schemaRef ds:uri="http://schemas.microsoft.com/office/word/2006/wordml"/>
    <ds:schemaRef ds:uri="http://schemas.openxmlformats.org/drawingml/2006/chart"/>
    <ds:schemaRef ds:uri="http://schemas.openxmlformats.org/drawingml/2006/chartDrawing"/>
    <ds:schemaRef ds:uri="http://schemas.microsoft.com/office/drawing/2007/8/2/chart"/>
    <ds:schemaRef ds:uri="http://schemas.openxmlformats.org/drawingml/2006/diagram"/>
    <ds:schemaRef ds:uri="http://schemas.openxmlformats.org/drawingml/2006/picture"/>
    <ds:schemaRef ds:uri="http://schemas.openxmlformats.org/drawingml/2006/spreadsheetDrawing"/>
    <ds:schemaRef ds:uri="http://schemas.microsoft.com/office/drawing/2008/diagram"/>
    <ds:schemaRef ds:uri="urn:schemas-microsoft-com:office:excel"/>
    <ds:schemaRef ds:uri="urn:schemas-microsoft-com:office:office"/>
    <ds:schemaRef ds:uri="urn:schemas-microsoft-com:vml"/>
    <ds:schemaRef ds:uri="urn:schemas-microsoft-com:office:word"/>
    <ds:schemaRef ds:uri="urn:schemas-microsoft-com:office:powerpoint"/>
    <ds:schemaRef ds:uri="http://schemas.microsoft.com/office/2006/coverPageProps"/>
    <ds:schemaRef ds:uri="http://opendope.org/xpaths"/>
    <ds:schemaRef ds:uri="http://opendope.org/conditions"/>
    <ds:schemaRef ds:uri="http://opendope.org/questions"/>
    <ds:schemaRef ds:uri="http://opendope.org/answers"/>
    <ds:schemaRef ds:uri="http://opendope.org/components"/>
    <ds:schemaRef ds:uri="http://opendope.org/SmartArt/DataHierarchy"/>
    <ds:schemaRef ds:uri="http://schemas.openxmlformats.org/officeDocument/2006/bibliography"/>
    <ds:schemaRef ds:uri="http://schemas.microsoft.com/ink/2010/main"/>
    <ds:schemaRef ds:uri="http://schemas.microsoft.com/office/drawing/2010/chartDrawing"/>
    <ds:schemaRef ds:uri="http://schemas.microsoft.com/office/drawing/2012/chart"/>
    <ds:schemaRef ds:uri="http://schemas.microsoft.com/office/drawing/2012/chartStyle"/>
    <ds:schemaRef ds:uri="http://www.w3.org/1998/Math/MathML"/>
    <ds:schemaRef ds:uri="http://www.w3.org/2003/InkML"/>
    <ds:schemaRef ds:uri="http://schemas.microsoft.com/office/drawing/2013/main/command"/>
    <ds:schemaRef ds:uri="http://schemas.microsoft.com/office/drawing/2014/chartex"/>
    <ds:schemaRef ds:uri="http://schemas.microsoft.com/office/drawing/2014/chart"/>
    <ds:schemaRef ds:uri="http://schemas.microsoft.com/office/drawing/2016/11/diagram"/>
    <ds:schemaRef ds:uri="http://schemas.microsoft.com/office/drawing/2017/03/chart"/>
    <ds:schemaRef ds:uri="http://schemas.microsoft.com/office/drawing/2017/model3d"/>
    <ds:schemaRef ds:uri="http://schemas.microsoft.com/office/drawing/2018/animation"/>
    <ds:schemaRef ds:uri="http://schemas.microsoft.com/office/drawing/2018/animation/model3d"/>
    <ds:schemaRef ds:uri="http://schemas.microsoft.com/office/powerpoint/2014/inkAction"/>
    <ds:schemaRef ds:uri="http://schemas.microsoft.com/office/thememl/2012/main"/>
    <ds:schemaRef ds:uri="http://schemas.microsoft.com/office/word/2010/wordprocessingShape"/>
    <ds:schemaRef ds:uri="http://schemas.microsoft.com/office/word/2010/wordprocessingCanvas"/>
    <ds:schemaRef ds:uri="http://schemas.microsoft.com/office/word/2010/wordprocessingGroup"/>
    <ds:schemaRef ds:uri="http://schemas.microsoft.com/office/word/2015/wordml/symex"/>
    <ds:schemaRef ds:uri="http://schemas.microsoft.com/office/word/2016/wordml/cid"/>
    <ds:schemaRef ds:uri="http://schemas.microsoft.com/office/webextensions/taskpanes/2010/11"/>
    <ds:schemaRef ds:uri="http://schemas.microsoft.com/office/webextensions/webextension/2010/11"/>
    <ds:schemaRef ds:uri="http://schemas.openxmlformats.org/drawingml/2006/compatibility"/>
    <ds:schemaRef ds:uri="http://schemas.openxmlformats.org/drawingml/2006/lockedCanvas"/>
    <ds:schemaRef ds:uri="http://schemas.microsoft.com/office/drawing/2010/diagram"/>
    <ds:schemaRef ds:uri="http://schemas.microsoft.com/office/drawing/2012/main"/>
    <ds:schemaRef ds:uri="http://schemas.microsoft.com/office/drawing/2010/picture"/>
    <ds:schemaRef ds:uri="http://schemas.microsoft.com/office/drawing/2014/chart/ac"/>
    <ds:schemaRef ds:uri="http://schemas.microsoft.com/office/drawing/2014/main"/>
    <ds:schemaRef ds:uri="http://schemas.microsoft.com/office/drawing/2016/11/main"/>
    <ds:schemaRef ds:uri="http://schemas.microsoft.com/office/drawing/2016/12/diagram"/>
    <ds:schemaRef ds:uri="http://schemas.microsoft.com/office/drawing/2016/SVG/main"/>
    <ds:schemaRef ds:uri="http://schemas.microsoft.com/office/drawing/2017/decorative"/>
    <ds:schemaRef ds:uri="http://schemas.microsoft.com/office/drawing/2018/hyperlinkcolor"/>
    <ds:schemaRef ds:uri="http://schemas.microsoft.com/office/word/2012/wordprocessingDrawing"/>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5</Pages>
  <Words>690</Words>
  <Characters>4176</Characters>
  <Application>Microsoft Office Word</Application>
  <DocSecurity>0</DocSecurity>
  <Lines>219</Lines>
  <Paragraphs>110</Paragraphs>
  <ScaleCrop>false</ScaleCrop>
  <HeadingPairs>
    <vt:vector size="6" baseType="variant">
      <vt:variant>
        <vt:lpstr>Título</vt:lpstr>
      </vt:variant>
      <vt:variant>
        <vt:i4>1</vt:i4>
      </vt:variant>
      <vt:variant>
        <vt:lpstr>Title</vt:lpstr>
      </vt:variant>
      <vt:variant>
        <vt:i4>1</vt:i4>
      </vt:variant>
      <vt:variant>
        <vt:lpstr>Τίτλος</vt:lpstr>
      </vt:variant>
      <vt:variant>
        <vt:i4>1</vt:i4>
      </vt:variant>
    </vt:vector>
  </HeadingPairs>
  <TitlesOfParts>
    <vt:vector size="3" baseType="lpstr">
      <vt:lpstr/>
      <vt:lpstr/>
      <vt:lpstr/>
    </vt:vector>
  </TitlesOfParts>
  <Company/>
  <LinksUpToDate>false</LinksUpToDate>
  <CharactersWithSpaces>4756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Claudia Nocente</dc:creator>
  <cp:keywords/>
  <dc:description/>
  <cp:lastModifiedBy>LARSSON Helen (NEAR)</cp:lastModifiedBy>
  <cp:revision>8</cp:revision>
  <cp:lastPrinted>2023-02-03T14:07:00Z</cp:lastPrinted>
  <dcterms:created xsi:type="dcterms:W3CDTF">2023-02-08T11:35:00Z</dcterms:created>
  <dcterms:modified xsi:type="dcterms:W3CDTF">2023-02-16T10:38:00Z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6bd9ddd1-4d20-43f6-abfa-fc3c07406f94_Enabled">
    <vt:lpwstr>true</vt:lpwstr>
  </property>
  <property fmtid="{D5CDD505-2E9C-101B-9397-08002B2CF9AE}" pid="3" name="MSIP_Label_6bd9ddd1-4d20-43f6-abfa-fc3c07406f94_SetDate">
    <vt:lpwstr>2022-12-22T12:54:24Z</vt:lpwstr>
  </property>
  <property fmtid="{D5CDD505-2E9C-101B-9397-08002B2CF9AE}" pid="4" name="MSIP_Label_6bd9ddd1-4d20-43f6-abfa-fc3c07406f94_Method">
    <vt:lpwstr>Standard</vt:lpwstr>
  </property>
  <property fmtid="{D5CDD505-2E9C-101B-9397-08002B2CF9AE}" pid="5" name="MSIP_Label_6bd9ddd1-4d20-43f6-abfa-fc3c07406f94_Name">
    <vt:lpwstr>Commission Use</vt:lpwstr>
  </property>
  <property fmtid="{D5CDD505-2E9C-101B-9397-08002B2CF9AE}" pid="6" name="MSIP_Label_6bd9ddd1-4d20-43f6-abfa-fc3c07406f94_SiteId">
    <vt:lpwstr>b24c8b06-522c-46fe-9080-70926f8dddb1</vt:lpwstr>
  </property>
  <property fmtid="{D5CDD505-2E9C-101B-9397-08002B2CF9AE}" pid="7" name="MSIP_Label_6bd9ddd1-4d20-43f6-abfa-fc3c07406f94_ActionId">
    <vt:lpwstr>32d655e8-1dda-43d5-8eb4-9b4e70ed2ae8</vt:lpwstr>
  </property>
  <property fmtid="{D5CDD505-2E9C-101B-9397-08002B2CF9AE}" pid="8" name="MSIP_Label_6bd9ddd1-4d20-43f6-abfa-fc3c07406f94_ContentBits">
    <vt:lpwstr>0</vt:lpwstr>
  </property>
</Properties>
</file>